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C22" w:rsidRDefault="002528CC" w:rsidP="00212C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5pt">
            <v:imagedata r:id="rId8" o:title=""/>
          </v:shape>
        </w:pict>
      </w:r>
    </w:p>
    <w:p w:rsidR="00212C22" w:rsidRDefault="00212C22" w:rsidP="00212C2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212C22" w:rsidRDefault="00212C22" w:rsidP="00212C2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«Средняя общеобразовательная школа»  </w:t>
      </w:r>
      <w:proofErr w:type="spellStart"/>
      <w:r>
        <w:rPr>
          <w:rFonts w:ascii="Times New Roman" w:hAnsi="Times New Roman"/>
          <w:sz w:val="24"/>
          <w:szCs w:val="24"/>
        </w:rPr>
        <w:t>пст</w:t>
      </w:r>
      <w:proofErr w:type="spellEnd"/>
      <w:r>
        <w:rPr>
          <w:rFonts w:ascii="Times New Roman" w:hAnsi="Times New Roman"/>
          <w:sz w:val="24"/>
          <w:szCs w:val="24"/>
        </w:rPr>
        <w:t>. Первомайский</w:t>
      </w:r>
    </w:p>
    <w:p w:rsidR="00212C22" w:rsidRDefault="00212C22" w:rsidP="00212C2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Look w:val="04A0"/>
      </w:tblPr>
      <w:tblGrid>
        <w:gridCol w:w="5387"/>
        <w:gridCol w:w="4394"/>
      </w:tblGrid>
      <w:tr w:rsidR="00212C22" w:rsidTr="00212C22">
        <w:tc>
          <w:tcPr>
            <w:tcW w:w="5387" w:type="dxa"/>
          </w:tcPr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2C2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</w:t>
            </w:r>
            <w:proofErr w:type="gramStart"/>
            <w:r w:rsidRPr="00212C22">
              <w:rPr>
                <w:rFonts w:ascii="Times New Roman" w:eastAsia="Calibri" w:hAnsi="Times New Roman"/>
                <w:sz w:val="24"/>
                <w:szCs w:val="24"/>
              </w:rPr>
              <w:t>Принята</w:t>
            </w:r>
            <w:proofErr w:type="gramEnd"/>
            <w:r w:rsidRPr="00212C22">
              <w:rPr>
                <w:rFonts w:ascii="Times New Roman" w:eastAsia="Calibri" w:hAnsi="Times New Roman"/>
                <w:sz w:val="24"/>
                <w:szCs w:val="24"/>
              </w:rPr>
              <w:t xml:space="preserve"> на заседании» педагогического совета</w:t>
            </w:r>
          </w:p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2C22">
              <w:rPr>
                <w:rFonts w:ascii="Times New Roman" w:eastAsia="Calibri" w:hAnsi="Times New Roman"/>
                <w:sz w:val="24"/>
                <w:szCs w:val="24"/>
              </w:rPr>
              <w:t>Протокол №_____</w:t>
            </w:r>
            <w:r w:rsidR="00D26F94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212C22">
              <w:rPr>
                <w:rFonts w:ascii="Times New Roman" w:eastAsia="Calibri" w:hAnsi="Times New Roman"/>
                <w:sz w:val="24"/>
                <w:szCs w:val="24"/>
              </w:rPr>
              <w:t>_____</w:t>
            </w:r>
          </w:p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2C22">
              <w:rPr>
                <w:rFonts w:ascii="Times New Roman" w:eastAsia="Calibri" w:hAnsi="Times New Roman"/>
                <w:sz w:val="24"/>
                <w:szCs w:val="24"/>
              </w:rPr>
              <w:t>От «__</w:t>
            </w:r>
            <w:r w:rsidR="00D26F94">
              <w:rPr>
                <w:rFonts w:ascii="Times New Roman" w:eastAsia="Calibri" w:hAnsi="Times New Roman"/>
                <w:sz w:val="24"/>
                <w:szCs w:val="24"/>
              </w:rPr>
              <w:t>30</w:t>
            </w:r>
            <w:r w:rsidRPr="00212C22">
              <w:rPr>
                <w:rFonts w:ascii="Times New Roman" w:eastAsia="Calibri" w:hAnsi="Times New Roman"/>
                <w:sz w:val="24"/>
                <w:szCs w:val="24"/>
              </w:rPr>
              <w:t>__» _____</w:t>
            </w:r>
            <w:r w:rsidR="00D26F94">
              <w:rPr>
                <w:rFonts w:ascii="Times New Roman" w:eastAsia="Calibri" w:hAnsi="Times New Roman"/>
                <w:sz w:val="24"/>
                <w:szCs w:val="24"/>
              </w:rPr>
              <w:t>08</w:t>
            </w:r>
            <w:r w:rsidRPr="00212C22">
              <w:rPr>
                <w:rFonts w:ascii="Times New Roman" w:eastAsia="Calibri" w:hAnsi="Times New Roman"/>
                <w:sz w:val="24"/>
                <w:szCs w:val="24"/>
              </w:rPr>
              <w:t>____2022 года</w:t>
            </w:r>
          </w:p>
        </w:tc>
        <w:tc>
          <w:tcPr>
            <w:tcW w:w="4394" w:type="dxa"/>
          </w:tcPr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12C22" w:rsidRPr="00212C22" w:rsidRDefault="00212C22" w:rsidP="00212C22">
            <w:pPr>
              <w:ind w:right="113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2C2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«Утверждаю»</w:t>
            </w:r>
          </w:p>
          <w:p w:rsidR="00212C22" w:rsidRPr="00212C22" w:rsidRDefault="00212C22" w:rsidP="00212C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212C22">
              <w:rPr>
                <w:rFonts w:ascii="Times New Roman" w:eastAsia="Calibri" w:hAnsi="Times New Roman"/>
                <w:sz w:val="24"/>
                <w:szCs w:val="24"/>
              </w:rPr>
              <w:t>Директор__________Шевцова</w:t>
            </w:r>
            <w:proofErr w:type="spellEnd"/>
            <w:r w:rsidRPr="00212C22"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  <w:p w:rsidR="00212C22" w:rsidRPr="00212C22" w:rsidRDefault="00212C22" w:rsidP="00212C22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212C22">
              <w:rPr>
                <w:rFonts w:ascii="Times New Roman" w:eastAsia="Calibri" w:hAnsi="Times New Roman"/>
                <w:sz w:val="18"/>
                <w:szCs w:val="18"/>
              </w:rPr>
              <w:t>Печать</w:t>
            </w:r>
          </w:p>
          <w:p w:rsidR="00212C22" w:rsidRPr="00212C22" w:rsidRDefault="00212C22" w:rsidP="00212C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2C22">
              <w:rPr>
                <w:rFonts w:ascii="Times New Roman" w:eastAsia="Calibri" w:hAnsi="Times New Roman"/>
                <w:sz w:val="24"/>
                <w:szCs w:val="24"/>
              </w:rPr>
              <w:t>Приказ № __</w:t>
            </w:r>
            <w:r w:rsidR="00D26F94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Pr="00212C22">
              <w:rPr>
                <w:rFonts w:ascii="Times New Roman" w:eastAsia="Calibri" w:hAnsi="Times New Roman"/>
                <w:sz w:val="24"/>
                <w:szCs w:val="24"/>
              </w:rPr>
              <w:t>_____</w:t>
            </w:r>
          </w:p>
          <w:p w:rsidR="00212C22" w:rsidRPr="00212C22" w:rsidRDefault="00212C22" w:rsidP="00212C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2C22">
              <w:rPr>
                <w:rFonts w:ascii="Times New Roman" w:eastAsia="Calibri" w:hAnsi="Times New Roman"/>
                <w:sz w:val="24"/>
                <w:szCs w:val="24"/>
              </w:rPr>
              <w:t>От «__</w:t>
            </w:r>
            <w:r w:rsidR="00D26F94">
              <w:rPr>
                <w:rFonts w:ascii="Times New Roman" w:eastAsia="Calibri" w:hAnsi="Times New Roman"/>
                <w:sz w:val="24"/>
                <w:szCs w:val="24"/>
              </w:rPr>
              <w:t>05</w:t>
            </w:r>
            <w:r w:rsidRPr="00212C22">
              <w:rPr>
                <w:rFonts w:ascii="Times New Roman" w:eastAsia="Calibri" w:hAnsi="Times New Roman"/>
                <w:sz w:val="24"/>
                <w:szCs w:val="24"/>
              </w:rPr>
              <w:t>___»_____</w:t>
            </w:r>
            <w:r w:rsidR="00D26F94">
              <w:rPr>
                <w:rFonts w:ascii="Times New Roman" w:eastAsia="Calibri" w:hAnsi="Times New Roman"/>
                <w:sz w:val="24"/>
                <w:szCs w:val="24"/>
              </w:rPr>
              <w:t>09</w:t>
            </w:r>
            <w:r w:rsidRPr="00212C22">
              <w:rPr>
                <w:rFonts w:ascii="Times New Roman" w:eastAsia="Calibri" w:hAnsi="Times New Roman"/>
                <w:sz w:val="24"/>
                <w:szCs w:val="24"/>
              </w:rPr>
              <w:t>____2022 года</w:t>
            </w:r>
          </w:p>
          <w:p w:rsidR="00212C22" w:rsidRPr="00212C22" w:rsidRDefault="00212C22" w:rsidP="00212C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12C22" w:rsidRDefault="00212C22" w:rsidP="00212C22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212C22" w:rsidRDefault="00212C22" w:rsidP="00212C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2C22" w:rsidRDefault="00212C22" w:rsidP="00212C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2C22" w:rsidRDefault="00212C22" w:rsidP="00212C22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Рабочая программа внеурочной деятельности</w:t>
      </w:r>
    </w:p>
    <w:p w:rsidR="00212C22" w:rsidRDefault="00212C22" w:rsidP="00212C22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 Юные инспектора дорожного движения»</w:t>
      </w:r>
    </w:p>
    <w:p w:rsidR="00212C22" w:rsidRDefault="00212C22" w:rsidP="00212C22">
      <w:pPr>
        <w:jc w:val="center"/>
        <w:rPr>
          <w:rFonts w:ascii="Times New Roman" w:hAnsi="Times New Roman"/>
          <w:b/>
          <w:sz w:val="44"/>
          <w:szCs w:val="44"/>
        </w:rPr>
      </w:pPr>
    </w:p>
    <w:p w:rsidR="00212C22" w:rsidRDefault="00212C22" w:rsidP="00212C2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Направление: </w:t>
      </w:r>
      <w:proofErr w:type="gramStart"/>
      <w:r w:rsidR="001A229C">
        <w:rPr>
          <w:rFonts w:ascii="Times New Roman" w:hAnsi="Times New Roman"/>
          <w:sz w:val="28"/>
          <w:szCs w:val="28"/>
        </w:rPr>
        <w:t>социально-гуманитарная</w:t>
      </w:r>
      <w:proofErr w:type="gramEnd"/>
    </w:p>
    <w:p w:rsidR="00212C22" w:rsidRDefault="00212C22" w:rsidP="00212C2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Возраст:   </w:t>
      </w:r>
      <w:r>
        <w:rPr>
          <w:rFonts w:ascii="Times New Roman" w:hAnsi="Times New Roman"/>
          <w:sz w:val="28"/>
          <w:szCs w:val="28"/>
        </w:rPr>
        <w:t>11-12 лет</w:t>
      </w:r>
    </w:p>
    <w:p w:rsidR="00212C22" w:rsidRDefault="00212C22" w:rsidP="00212C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Срок реализации: </w:t>
      </w:r>
      <w:r w:rsidR="00FE3992">
        <w:rPr>
          <w:rFonts w:ascii="Times New Roman" w:hAnsi="Times New Roman"/>
          <w:sz w:val="28"/>
          <w:szCs w:val="28"/>
        </w:rPr>
        <w:t>1 год (34 часа</w:t>
      </w:r>
      <w:r>
        <w:rPr>
          <w:rFonts w:ascii="Times New Roman" w:hAnsi="Times New Roman"/>
          <w:sz w:val="28"/>
          <w:szCs w:val="28"/>
        </w:rPr>
        <w:t>)</w:t>
      </w:r>
    </w:p>
    <w:p w:rsidR="00212C22" w:rsidRDefault="00212C22" w:rsidP="00212C22">
      <w:pPr>
        <w:jc w:val="center"/>
        <w:rPr>
          <w:rFonts w:ascii="Times New Roman" w:hAnsi="Times New Roman"/>
          <w:sz w:val="24"/>
          <w:szCs w:val="24"/>
        </w:rPr>
      </w:pPr>
    </w:p>
    <w:p w:rsidR="00212C22" w:rsidRDefault="00212C22" w:rsidP="00212C22">
      <w:pPr>
        <w:jc w:val="center"/>
        <w:rPr>
          <w:rFonts w:ascii="Times New Roman" w:hAnsi="Times New Roman"/>
          <w:sz w:val="24"/>
          <w:szCs w:val="24"/>
        </w:rPr>
      </w:pPr>
    </w:p>
    <w:p w:rsidR="00212C22" w:rsidRDefault="00212C22" w:rsidP="00212C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12C22" w:rsidRDefault="00212C22" w:rsidP="00212C22">
      <w:pPr>
        <w:jc w:val="center"/>
        <w:rPr>
          <w:rFonts w:ascii="Times New Roman" w:hAnsi="Times New Roman"/>
          <w:sz w:val="24"/>
          <w:szCs w:val="24"/>
        </w:rPr>
      </w:pPr>
    </w:p>
    <w:p w:rsidR="00212C22" w:rsidRDefault="00212C22" w:rsidP="00212C2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Составитель: </w:t>
      </w:r>
    </w:p>
    <w:p w:rsidR="00212C22" w:rsidRDefault="00212C22" w:rsidP="00212C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Бобров А.В. преподаватель- организатор ОБЖ</w:t>
      </w:r>
    </w:p>
    <w:p w:rsidR="00212C22" w:rsidRDefault="00212C22" w:rsidP="00212C2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C22" w:rsidRDefault="00212C22" w:rsidP="00212C22">
      <w:pPr>
        <w:rPr>
          <w:rFonts w:ascii="Times New Roman" w:hAnsi="Times New Roman"/>
          <w:b/>
          <w:sz w:val="24"/>
          <w:szCs w:val="24"/>
        </w:rPr>
      </w:pPr>
    </w:p>
    <w:p w:rsidR="00212C22" w:rsidRDefault="00212C22" w:rsidP="00212C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2C22" w:rsidRDefault="00212C22" w:rsidP="00212C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Первомайский,  2022 г</w:t>
      </w:r>
    </w:p>
    <w:p w:rsidR="00212C22" w:rsidRDefault="00212C22" w:rsidP="00212C22"/>
    <w:p w:rsidR="001A69AE" w:rsidRPr="008E1688" w:rsidRDefault="001A69AE" w:rsidP="008E168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688">
        <w:rPr>
          <w:rFonts w:ascii="Times New Roman" w:hAnsi="Times New Roman"/>
          <w:b/>
          <w:sz w:val="24"/>
          <w:szCs w:val="24"/>
        </w:rPr>
        <w:t xml:space="preserve">Рабочая программа внеурочной деятельности </w:t>
      </w:r>
      <w:r w:rsidR="008E1688">
        <w:rPr>
          <w:rFonts w:ascii="Times New Roman" w:hAnsi="Times New Roman"/>
          <w:b/>
          <w:sz w:val="24"/>
          <w:szCs w:val="24"/>
        </w:rPr>
        <w:t>кружок «</w:t>
      </w:r>
      <w:r w:rsidRPr="008E1688">
        <w:rPr>
          <w:rFonts w:ascii="Times New Roman" w:hAnsi="Times New Roman"/>
          <w:b/>
          <w:sz w:val="24"/>
          <w:szCs w:val="24"/>
        </w:rPr>
        <w:t>ЮИД»</w:t>
      </w:r>
      <w:r w:rsidR="008E1688">
        <w:rPr>
          <w:rFonts w:ascii="Times New Roman" w:hAnsi="Times New Roman"/>
          <w:b/>
          <w:sz w:val="24"/>
          <w:szCs w:val="24"/>
        </w:rPr>
        <w:t xml:space="preserve"> </w:t>
      </w:r>
      <w:r w:rsidRPr="008E1688">
        <w:rPr>
          <w:rFonts w:ascii="Times New Roman" w:hAnsi="Times New Roman"/>
          <w:b/>
          <w:sz w:val="24"/>
          <w:szCs w:val="24"/>
        </w:rPr>
        <w:t>4 класс.</w:t>
      </w:r>
    </w:p>
    <w:p w:rsidR="005304CD" w:rsidRPr="008E1688" w:rsidRDefault="001A69AE" w:rsidP="00EF3A54">
      <w:pPr>
        <w:pStyle w:val="a4"/>
        <w:spacing w:before="180" w:beforeAutospacing="0" w:after="180" w:afterAutospacing="0" w:line="360" w:lineRule="auto"/>
        <w:jc w:val="center"/>
        <w:textAlignment w:val="top"/>
        <w:rPr>
          <w:b/>
          <w:bCs/>
          <w:color w:val="000000"/>
        </w:rPr>
      </w:pPr>
      <w:r w:rsidRPr="008E1688">
        <w:rPr>
          <w:b/>
          <w:bCs/>
          <w:color w:val="000000"/>
        </w:rPr>
        <w:t>1.</w:t>
      </w:r>
      <w:r w:rsidR="005304CD" w:rsidRPr="008E1688">
        <w:rPr>
          <w:b/>
          <w:bCs/>
          <w:color w:val="000000"/>
        </w:rPr>
        <w:t>Пояснительная записка</w:t>
      </w:r>
      <w:r w:rsidRPr="008E1688">
        <w:rPr>
          <w:b/>
          <w:bCs/>
          <w:color w:val="000000"/>
        </w:rPr>
        <w:t>.</w:t>
      </w:r>
    </w:p>
    <w:p w:rsidR="00086048" w:rsidRPr="008E1688" w:rsidRDefault="00086048" w:rsidP="002A65C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Программа «Юные Инспектора Движения» разработана в рамках Федерального закона «О безопасности дорожного движения», закона Российской Федерации «О безопасности», «Правил безопасного поведения учащихся на улицах и дорогах».</w:t>
      </w:r>
    </w:p>
    <w:p w:rsidR="00086048" w:rsidRPr="008E1688" w:rsidRDefault="00086048" w:rsidP="002A65C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Fonts w:ascii="Times New Roman" w:hAnsi="Times New Roman"/>
          <w:color w:val="000000"/>
          <w:sz w:val="24"/>
          <w:szCs w:val="24"/>
        </w:rPr>
        <w:t xml:space="preserve">     Данная программа направлена на формирование у детей и подростков культуры поведения на дорогах, гражданской ответственности и правового самосознания, отношения к своей жизни и к жизни окружающих как к ценности, а также к активной адаптации во всевозрастающем процессе автомобилизации страны. Программа позволяет сформировать совокупность устойчивых форм поведения на дорогах, в общественном транспорте, в случаях чрезвычайных ситуаций, а также умения и навыки пропагандисткой работы. Проблема безопасности дорожного движения имеет разные аспекты. Главным из них всегда будет сохранение человеческой жизни, особенно жизни детей и подростков.</w:t>
      </w:r>
    </w:p>
    <w:p w:rsidR="00086048" w:rsidRPr="008E1688" w:rsidRDefault="00086048" w:rsidP="002A65C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Fonts w:ascii="Times New Roman" w:hAnsi="Times New Roman"/>
          <w:color w:val="000000"/>
          <w:sz w:val="24"/>
          <w:szCs w:val="24"/>
        </w:rPr>
        <w:t xml:space="preserve">         Особенность программы заключается в создании условий для формирования безопасного образовательного пространства при взаимодействии с сотрудниками ГИБДД.  Реализация программы рассчитана на один год. Отряд ЮИД состоит из учащихся пятых классов.  Их активная деятельность, прежде всего, направлена на помощь классным руководителям в обучении ПДД учащихся начальной  школы. </w:t>
      </w:r>
    </w:p>
    <w:p w:rsidR="00086048" w:rsidRPr="008E1688" w:rsidRDefault="00086048" w:rsidP="002A65C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Fonts w:ascii="Times New Roman" w:hAnsi="Times New Roman"/>
          <w:color w:val="000000"/>
          <w:sz w:val="24"/>
          <w:szCs w:val="24"/>
        </w:rPr>
        <w:t xml:space="preserve">        Работа проводится в форме теоретических и практических занятий. Содержание занятий, </w:t>
      </w:r>
      <w:proofErr w:type="gramStart"/>
      <w:r w:rsidRPr="008E1688">
        <w:rPr>
          <w:rFonts w:ascii="Times New Roman" w:hAnsi="Times New Roman"/>
          <w:color w:val="000000"/>
          <w:sz w:val="24"/>
          <w:szCs w:val="24"/>
        </w:rPr>
        <w:t>объем</w:t>
      </w:r>
      <w:proofErr w:type="gramEnd"/>
      <w:r w:rsidRPr="008E1688">
        <w:rPr>
          <w:rFonts w:ascii="Times New Roman" w:hAnsi="Times New Roman"/>
          <w:color w:val="000000"/>
          <w:sz w:val="24"/>
          <w:szCs w:val="24"/>
        </w:rPr>
        <w:t xml:space="preserve"> и интенсивность нагрузок зависят от возраста и физического состояния здоровья обучающихся.  Программа обучения построена по принципу от «простого </w:t>
      </w:r>
      <w:proofErr w:type="gramStart"/>
      <w:r w:rsidRPr="008E1688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8E1688">
        <w:rPr>
          <w:rFonts w:ascii="Times New Roman" w:hAnsi="Times New Roman"/>
          <w:color w:val="000000"/>
          <w:sz w:val="24"/>
          <w:szCs w:val="24"/>
        </w:rPr>
        <w:t xml:space="preserve"> сложному» и углубления теоретических знаний и практических умений на каждом последующем этапе обучения.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8E1688">
        <w:rPr>
          <w:rFonts w:ascii="Times New Roman" w:hAnsi="Times New Roman"/>
          <w:b/>
          <w:bCs/>
          <w:sz w:val="24"/>
          <w:szCs w:val="24"/>
        </w:rPr>
        <w:t>Актуальность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>Развитие сети дорог, резкий рост количества транспорта породил целый ряд проблем. В последние годы в  России   наблюдается значительное число детей и подростков, которые становятся причиной дорожно-транспортных происшествий.  Для предупреждения роста детского дорожно-транспортного травматизма необходимо обучение детей младшего школьного возраста правилам безопасного поведения на улице и формирование у них специальных навыков.</w:t>
      </w:r>
    </w:p>
    <w:p w:rsidR="005F220C" w:rsidRPr="008E1688" w:rsidRDefault="005304CD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sz w:val="24"/>
          <w:szCs w:val="24"/>
        </w:rPr>
        <w:t xml:space="preserve"> </w:t>
      </w:r>
      <w:r w:rsidR="005F220C" w:rsidRPr="008E1688">
        <w:rPr>
          <w:rFonts w:ascii="Times New Roman" w:hAnsi="Times New Roman"/>
          <w:bCs/>
          <w:sz w:val="24"/>
          <w:szCs w:val="24"/>
        </w:rPr>
        <w:t xml:space="preserve">  Как показывает анализ происшествий с детьми, </w:t>
      </w:r>
      <w:r w:rsidR="005F220C" w:rsidRPr="008E1688">
        <w:rPr>
          <w:rFonts w:ascii="Times New Roman" w:hAnsi="Times New Roman"/>
          <w:sz w:val="24"/>
          <w:szCs w:val="24"/>
        </w:rPr>
        <w:t xml:space="preserve"> </w:t>
      </w:r>
      <w:r w:rsidR="005F220C" w:rsidRPr="008E1688">
        <w:rPr>
          <w:rFonts w:ascii="Times New Roman" w:hAnsi="Times New Roman"/>
          <w:bCs/>
          <w:sz w:val="24"/>
          <w:szCs w:val="24"/>
        </w:rPr>
        <w:t xml:space="preserve">проведенный Госавтоинспекцией, травмы происходят </w:t>
      </w:r>
      <w:r w:rsidR="005F220C" w:rsidRPr="008E1688">
        <w:rPr>
          <w:rFonts w:ascii="Times New Roman" w:hAnsi="Times New Roman"/>
          <w:sz w:val="24"/>
          <w:szCs w:val="24"/>
        </w:rPr>
        <w:t xml:space="preserve"> </w:t>
      </w:r>
      <w:r w:rsidR="005F220C" w:rsidRPr="008E1688">
        <w:rPr>
          <w:rFonts w:ascii="Times New Roman" w:hAnsi="Times New Roman"/>
          <w:bCs/>
          <w:sz w:val="24"/>
          <w:szCs w:val="24"/>
        </w:rPr>
        <w:t xml:space="preserve">по неосторожности детей, из-за несоблюдения или </w:t>
      </w:r>
      <w:r w:rsidR="005F220C" w:rsidRPr="008E1688">
        <w:rPr>
          <w:rFonts w:ascii="Times New Roman" w:hAnsi="Times New Roman"/>
          <w:sz w:val="24"/>
          <w:szCs w:val="24"/>
        </w:rPr>
        <w:t xml:space="preserve"> </w:t>
      </w:r>
      <w:r w:rsidR="005F220C" w:rsidRPr="008E1688">
        <w:rPr>
          <w:rFonts w:ascii="Times New Roman" w:hAnsi="Times New Roman"/>
          <w:bCs/>
          <w:sz w:val="24"/>
          <w:szCs w:val="24"/>
        </w:rPr>
        <w:t xml:space="preserve">незнания правил дорожного движения. Самыми распространенными ошибками, которые совершают дети, являются: 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-неожиданный выход на проезжую часть в неустановленном месте, 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-выход из-за стоящего транспорта, 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-неподчинения сигналам светофора, 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lastRenderedPageBreak/>
        <w:t>-нарушение правил езды на велосипедах и т.д.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     Федеральный Закон N 196 от 10 декабря 1995 года «О безопасности дорожного движения» с </w:t>
      </w:r>
      <w:hyperlink r:id="rId9" w:history="1">
        <w:r w:rsidRPr="008E1688">
          <w:rPr>
            <w:rStyle w:val="a6"/>
            <w:rFonts w:ascii="Times New Roman" w:hAnsi="Times New Roman"/>
            <w:bCs/>
            <w:color w:val="auto"/>
            <w:sz w:val="24"/>
            <w:szCs w:val="24"/>
            <w:u w:val="none"/>
          </w:rPr>
          <w:t>изменениями</w:t>
        </w:r>
      </w:hyperlink>
      <w:r w:rsidRPr="008E1688">
        <w:rPr>
          <w:rFonts w:ascii="Times New Roman" w:hAnsi="Times New Roman"/>
          <w:bCs/>
          <w:sz w:val="24"/>
          <w:szCs w:val="24"/>
        </w:rPr>
        <w:t> от 5 мая 2014 года.</w:t>
      </w:r>
    </w:p>
    <w:p w:rsidR="005F220C" w:rsidRPr="008E1688" w:rsidRDefault="005F220C" w:rsidP="002A65C7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Статья 29. Обучение граждан правилам безопасного поведения на автомобильных дорогах. </w:t>
      </w:r>
    </w:p>
    <w:p w:rsidR="005F220C" w:rsidRPr="008E1688" w:rsidRDefault="005F220C" w:rsidP="002A65C7">
      <w:pPr>
        <w:pStyle w:val="a8"/>
        <w:numPr>
          <w:ilvl w:val="0"/>
          <w:numId w:val="3"/>
        </w:numPr>
        <w:spacing w:line="360" w:lineRule="auto"/>
        <w:ind w:left="180" w:firstLine="180"/>
        <w:rPr>
          <w:rFonts w:ascii="Times New Roman" w:hAnsi="Times New Roman"/>
          <w:bCs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Обучение граждан правилам безопасного поведения на автомобильных дорогах осуществляется организациями, осуществляющими образовательную деятельность, в соответствии с федеральными государственными образовательными стандартами, предусматривающими такое обучение. </w:t>
      </w:r>
    </w:p>
    <w:p w:rsidR="009E33F8" w:rsidRPr="008E1688" w:rsidRDefault="005F220C" w:rsidP="002A65C7">
      <w:pPr>
        <w:pStyle w:val="a8"/>
        <w:spacing w:line="360" w:lineRule="auto"/>
        <w:ind w:left="18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Cs/>
          <w:sz w:val="24"/>
          <w:szCs w:val="24"/>
        </w:rPr>
        <w:t xml:space="preserve">    </w:t>
      </w:r>
      <w:r w:rsidR="009E33F8" w:rsidRPr="008E1688">
        <w:rPr>
          <w:rFonts w:ascii="Times New Roman" w:hAnsi="Times New Roman"/>
          <w:b/>
          <w:bCs/>
          <w:sz w:val="24"/>
          <w:szCs w:val="24"/>
        </w:rPr>
        <w:t>Цель программы</w:t>
      </w:r>
      <w:r w:rsidR="009E33F8" w:rsidRPr="008E1688">
        <w:rPr>
          <w:rFonts w:ascii="Times New Roman" w:hAnsi="Times New Roman"/>
          <w:bCs/>
          <w:sz w:val="24"/>
          <w:szCs w:val="24"/>
        </w:rPr>
        <w:t xml:space="preserve"> - </w:t>
      </w:r>
      <w:r w:rsidR="009E33F8" w:rsidRPr="008E1688">
        <w:rPr>
          <w:rFonts w:ascii="Times New Roman" w:hAnsi="Times New Roman"/>
          <w:bCs/>
          <w:i/>
          <w:iCs/>
          <w:sz w:val="24"/>
          <w:szCs w:val="24"/>
        </w:rPr>
        <w:t>профилактика детского дорожно-транспортного травматизма</w:t>
      </w:r>
    </w:p>
    <w:p w:rsidR="008E1688" w:rsidRPr="008E1688" w:rsidRDefault="00DE4982" w:rsidP="002A65C7">
      <w:pPr>
        <w:pStyle w:val="a8"/>
        <w:spacing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8E1688">
        <w:rPr>
          <w:rFonts w:ascii="Times New Roman" w:hAnsi="Times New Roman"/>
          <w:b/>
          <w:bCs/>
          <w:sz w:val="24"/>
          <w:szCs w:val="24"/>
        </w:rPr>
        <w:t xml:space="preserve">     </w:t>
      </w:r>
    </w:p>
    <w:p w:rsidR="00086048" w:rsidRPr="008E1688" w:rsidRDefault="00086048" w:rsidP="002A65C7">
      <w:pPr>
        <w:pStyle w:val="a8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sz w:val="24"/>
          <w:szCs w:val="24"/>
        </w:rPr>
        <w:t>Задачи программы: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сформировать у обучающихся потребность в изучении правил дорожного движения и осознанное к ним отношение;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сформировать устойчивые навыки соблюдения и выполнения правил дорожного движения;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обучить грамотным действиям в непредвиденных чрезвычайных ситуациях  на дороге.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выработать у учащихся культуру поведения в транспорте и дорожную этику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обучить способам оказания самопомощи и первой медицинской помощи;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повысить интерес школьников к велоспорту;</w:t>
      </w:r>
    </w:p>
    <w:p w:rsidR="00086048" w:rsidRPr="008E1688" w:rsidRDefault="00086048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практически закрепить знания и умения по правилам вождения велосипеда на специально отведенной площадке;</w:t>
      </w:r>
    </w:p>
    <w:p w:rsidR="003B1170" w:rsidRPr="008E1688" w:rsidRDefault="003B1170" w:rsidP="002A65C7">
      <w:pPr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8E1688">
        <w:rPr>
          <w:rFonts w:ascii="Times New Roman" w:hAnsi="Times New Roman"/>
          <w:b/>
          <w:iCs/>
          <w:sz w:val="24"/>
          <w:szCs w:val="24"/>
        </w:rPr>
        <w:t>Общая характеристика учебного курса.</w:t>
      </w:r>
    </w:p>
    <w:p w:rsidR="006D4FF1" w:rsidRPr="008E1688" w:rsidRDefault="006D4FF1" w:rsidP="002A65C7">
      <w:pPr>
        <w:pStyle w:val="Default"/>
        <w:spacing w:line="360" w:lineRule="auto"/>
      </w:pPr>
      <w:r w:rsidRPr="008E1688">
        <w:t xml:space="preserve">     </w:t>
      </w:r>
      <w:r w:rsidRPr="008E1688">
        <w:rPr>
          <w:iCs/>
        </w:rPr>
        <w:t xml:space="preserve">    </w:t>
      </w:r>
      <w:r w:rsidRPr="008E1688">
        <w:t xml:space="preserve">Программа обучения младших школьников Правилам дорожного движения «ЮИД» - это тематическая образовательная программа по дополнительному образованию детей социального направления. </w:t>
      </w:r>
    </w:p>
    <w:p w:rsidR="006D4FF1" w:rsidRPr="008E1688" w:rsidRDefault="006D4FF1" w:rsidP="002A65C7">
      <w:pPr>
        <w:spacing w:after="0" w:line="36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8E1688">
        <w:rPr>
          <w:rFonts w:ascii="Times New Roman" w:hAnsi="Times New Roman"/>
          <w:iCs/>
          <w:sz w:val="24"/>
          <w:szCs w:val="24"/>
        </w:rPr>
        <w:t xml:space="preserve">В программу «ЮИД» заложен комплексный, системный подход к обучению детей младшего школьного  Правилам дорожного движения. </w:t>
      </w:r>
    </w:p>
    <w:p w:rsidR="006D4FF1" w:rsidRPr="008E1688" w:rsidRDefault="006D4FF1" w:rsidP="002A65C7">
      <w:pPr>
        <w:pStyle w:val="Default"/>
        <w:spacing w:line="360" w:lineRule="auto"/>
      </w:pPr>
      <w:r w:rsidRPr="008E1688">
        <w:t xml:space="preserve"> Результаты обучения детей Правилам дорожного движения должны отвечать главной задаче, стоящей перед образовательными учреждениями, педагогами, сотрудниками ГИБДД, родителями – это снижению статистики детского дорожно-транспортного травматизма, и как следствие – снижение детской смертности на дорогах. </w:t>
      </w:r>
    </w:p>
    <w:p w:rsidR="006D4FF1" w:rsidRPr="008E1688" w:rsidRDefault="006D4FF1" w:rsidP="002A65C7">
      <w:pPr>
        <w:pStyle w:val="Default"/>
        <w:spacing w:line="360" w:lineRule="auto"/>
      </w:pPr>
      <w:r w:rsidRPr="008E1688">
        <w:t xml:space="preserve">      Образовательная программа </w:t>
      </w:r>
      <w:r w:rsidRPr="008E1688">
        <w:rPr>
          <w:b/>
          <w:bCs/>
        </w:rPr>
        <w:t xml:space="preserve">«ЮИД» </w:t>
      </w:r>
      <w:r w:rsidRPr="008E1688">
        <w:t xml:space="preserve">- это программа, интегрирующая в себе основное и дополнительное образование – систему организации внеурочной деятельности по Правилам дорожного движения. </w:t>
      </w:r>
    </w:p>
    <w:p w:rsidR="006D4FF1" w:rsidRPr="008E1688" w:rsidRDefault="006D4FF1" w:rsidP="002A65C7">
      <w:pPr>
        <w:pStyle w:val="Default"/>
        <w:spacing w:line="360" w:lineRule="auto"/>
      </w:pPr>
      <w:r w:rsidRPr="008E1688">
        <w:lastRenderedPageBreak/>
        <w:t xml:space="preserve">     Кроме того, программный материал взаимосвязан с учебными предметами «ОБЖ», «Окружающий мир» и может быть рекомендован как дополнение к реализации данных курсов. Преемственность обучения, интегрированный подход, взаимосвязь обучения Правилам дорожного движения с другими учебными предметами, вот то, что поможет любому педагогу, используя коллективную (индивидуальную), групповую, самостоятельную деятельность обучающихся, в соответствии с возрастными и психофизиологическими особенностями детей младшего школьного возраста обучать детей основам безопасности дорожного движения. Умелое использование современных образовательных технологий, разнообразных форм и методов обучения будет способствовать качественному усвоению детьми учебного материала. </w:t>
      </w:r>
    </w:p>
    <w:p w:rsidR="006D4FF1" w:rsidRPr="008E1688" w:rsidRDefault="006D4FF1" w:rsidP="002A65C7">
      <w:pPr>
        <w:pStyle w:val="a8"/>
        <w:spacing w:line="360" w:lineRule="auto"/>
        <w:ind w:left="0"/>
        <w:rPr>
          <w:rFonts w:ascii="Times New Roman" w:hAnsi="Times New Roman"/>
          <w:b/>
          <w:iCs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 xml:space="preserve">    Программный материал также позволит активировать роль родителей в обучении детей Правилам дорожного движения, привитию интереса школьников к Правилам через совместную познавательную и практическую деятельность: экскурсии, праздники, конкурсы, викторины и др.</w:t>
      </w:r>
    </w:p>
    <w:p w:rsidR="0006776A" w:rsidRPr="008E1688" w:rsidRDefault="0006776A" w:rsidP="002A65C7">
      <w:pPr>
        <w:pStyle w:val="Default"/>
        <w:spacing w:line="360" w:lineRule="auto"/>
      </w:pPr>
      <w:proofErr w:type="gramStart"/>
      <w:r w:rsidRPr="008E1688">
        <w:rPr>
          <w:b/>
          <w:bCs/>
        </w:rPr>
        <w:t xml:space="preserve">Формы работы: </w:t>
      </w:r>
      <w:r w:rsidRPr="008E1688">
        <w:t>поисково-исследовательская (марафон, шефская деятельность в ДОУ, профилактическая работа (участие в акциях, профилактических мероприятиях); учебно-познавательная (беседы, экскурсии, практические занятия на учебном перекрестке и мн.др.), прикладная, творческо-игровая (тематические конкурсы, слеты, фестивали, соревнования, турниры, выступления агитбригад и др.); проведение теоретических и практических занятий на специализированной учебной территории (</w:t>
      </w:r>
      <w:proofErr w:type="spellStart"/>
      <w:r w:rsidRPr="008E1688">
        <w:t>автогородок</w:t>
      </w:r>
      <w:proofErr w:type="spellEnd"/>
      <w:r w:rsidRPr="008E1688">
        <w:t xml:space="preserve">, </w:t>
      </w:r>
      <w:proofErr w:type="spellStart"/>
      <w:r w:rsidRPr="008E1688">
        <w:t>автоплощадка</w:t>
      </w:r>
      <w:proofErr w:type="spellEnd"/>
      <w:r w:rsidRPr="008E1688">
        <w:t xml:space="preserve">). </w:t>
      </w:r>
      <w:proofErr w:type="gramEnd"/>
    </w:p>
    <w:p w:rsidR="0006776A" w:rsidRPr="008E1688" w:rsidRDefault="0006776A" w:rsidP="002A65C7">
      <w:pPr>
        <w:pStyle w:val="Default"/>
        <w:spacing w:line="360" w:lineRule="auto"/>
      </w:pPr>
      <w:r w:rsidRPr="008E1688">
        <w:rPr>
          <w:b/>
          <w:bCs/>
        </w:rPr>
        <w:t xml:space="preserve">Методы и средства обучения: </w:t>
      </w:r>
    </w:p>
    <w:p w:rsidR="0006776A" w:rsidRPr="008E1688" w:rsidRDefault="0006776A" w:rsidP="002A65C7">
      <w:pPr>
        <w:pStyle w:val="Default"/>
        <w:spacing w:line="360" w:lineRule="auto"/>
      </w:pPr>
      <w:proofErr w:type="gramStart"/>
      <w:r w:rsidRPr="008E1688">
        <w:rPr>
          <w:b/>
          <w:bCs/>
        </w:rPr>
        <w:t>Словесные</w:t>
      </w:r>
      <w:proofErr w:type="gramEnd"/>
      <w:r w:rsidRPr="008E1688">
        <w:rPr>
          <w:b/>
          <w:bCs/>
        </w:rPr>
        <w:t xml:space="preserve"> </w:t>
      </w:r>
      <w:r w:rsidRPr="008E1688">
        <w:t xml:space="preserve">– рассказ, беседа, чтение, разучивание стихов, песен; прослушивание </w:t>
      </w:r>
      <w:proofErr w:type="spellStart"/>
      <w:r w:rsidRPr="008E1688">
        <w:t>аудиороликов</w:t>
      </w:r>
      <w:proofErr w:type="spellEnd"/>
      <w:r w:rsidRPr="008E1688">
        <w:t xml:space="preserve">; </w:t>
      </w:r>
    </w:p>
    <w:p w:rsidR="0006776A" w:rsidRPr="008E1688" w:rsidRDefault="0006776A" w:rsidP="002A65C7">
      <w:pPr>
        <w:pStyle w:val="Default"/>
        <w:spacing w:line="360" w:lineRule="auto"/>
      </w:pPr>
      <w:proofErr w:type="gramStart"/>
      <w:r w:rsidRPr="008E1688">
        <w:rPr>
          <w:b/>
          <w:bCs/>
        </w:rPr>
        <w:t xml:space="preserve">Наглядные </w:t>
      </w:r>
      <w:r w:rsidRPr="008E1688">
        <w:t xml:space="preserve">– рисование, показ иллюстраций, пособий, занятия по прикладному и техническому творчеству; экскурсия (виртуальная, реальная), просмотр документальных и учебных фильмов; работа с учебной и специальной литературой, дидактическим материалом; </w:t>
      </w:r>
      <w:proofErr w:type="gramEnd"/>
    </w:p>
    <w:p w:rsidR="0006776A" w:rsidRPr="008E1688" w:rsidRDefault="0006776A" w:rsidP="002A65C7">
      <w:pPr>
        <w:pStyle w:val="Default"/>
        <w:spacing w:line="360" w:lineRule="auto"/>
      </w:pPr>
      <w:proofErr w:type="gramStart"/>
      <w:r w:rsidRPr="008E1688">
        <w:rPr>
          <w:b/>
          <w:bCs/>
        </w:rPr>
        <w:t xml:space="preserve">Практические </w:t>
      </w:r>
      <w:r w:rsidRPr="008E1688">
        <w:t xml:space="preserve">– моделирование дорожной ситуации (магнитные доски, стенды по БДД), выполнение заданий в рабочих тетрадях, изготовление наглядной агитации, макетов (рисование, аппликация, макетирование); с применением игр: познавательных, ролевых (ситуативный тренинг, минутки безопасности, устный журнал и др.), спортивных, познавательных (конкурсы, турниры, олимпиады и др.); решение задач, тестовых заданий; совместное патрулирование, выставки и мн. др. </w:t>
      </w:r>
      <w:proofErr w:type="gramEnd"/>
    </w:p>
    <w:p w:rsidR="003B1170" w:rsidRPr="008E1688" w:rsidRDefault="0006776A" w:rsidP="002A65C7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E1688">
        <w:rPr>
          <w:rFonts w:ascii="Times New Roman" w:hAnsi="Times New Roman"/>
          <w:b/>
          <w:bCs/>
          <w:sz w:val="24"/>
          <w:szCs w:val="24"/>
        </w:rPr>
        <w:t xml:space="preserve">Информационные </w:t>
      </w:r>
      <w:r w:rsidRPr="008E1688">
        <w:rPr>
          <w:rFonts w:ascii="Times New Roman" w:hAnsi="Times New Roman"/>
          <w:sz w:val="24"/>
          <w:szCs w:val="24"/>
        </w:rPr>
        <w:t xml:space="preserve">(интерактивное обучение) – электронные образовательные ресурсы, в.т.ч. ИКТ технологии с использованием </w:t>
      </w:r>
      <w:proofErr w:type="spellStart"/>
      <w:r w:rsidRPr="008E1688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8E1688">
        <w:rPr>
          <w:rFonts w:ascii="Times New Roman" w:hAnsi="Times New Roman"/>
          <w:sz w:val="24"/>
          <w:szCs w:val="24"/>
        </w:rPr>
        <w:t xml:space="preserve"> компьютерных тестов, презентаций, компьютерных тестов, сложных программные продукты – компьютерные игры.</w:t>
      </w:r>
      <w:proofErr w:type="gramEnd"/>
    </w:p>
    <w:p w:rsidR="002A65C7" w:rsidRPr="008E1688" w:rsidRDefault="002A65C7" w:rsidP="002A65C7">
      <w:pPr>
        <w:spacing w:after="0" w:line="360" w:lineRule="auto"/>
        <w:ind w:left="360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8E1688" w:rsidRDefault="008E1688" w:rsidP="002A65C7">
      <w:pPr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3B1170" w:rsidRPr="008E1688" w:rsidRDefault="003B1170" w:rsidP="002A65C7">
      <w:pPr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8E1688">
        <w:rPr>
          <w:rFonts w:ascii="Times New Roman" w:hAnsi="Times New Roman"/>
          <w:b/>
          <w:iCs/>
          <w:sz w:val="24"/>
          <w:szCs w:val="24"/>
        </w:rPr>
        <w:t>Описание места учебного курса в учебном плане.</w:t>
      </w:r>
    </w:p>
    <w:p w:rsidR="006D4FF1" w:rsidRPr="008E1688" w:rsidRDefault="006D4FF1" w:rsidP="002A65C7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8E1688">
        <w:rPr>
          <w:rFonts w:ascii="Times New Roman" w:hAnsi="Times New Roman"/>
          <w:iCs/>
          <w:sz w:val="24"/>
          <w:szCs w:val="24"/>
        </w:rPr>
        <w:t xml:space="preserve">    В программе количество часов аудиторных – 40 %, внеаудиторных активных (подвижных) занятий – 60 %. Продолжительность занятий 45 мин. учебного времени. </w:t>
      </w:r>
    </w:p>
    <w:p w:rsidR="002A65C7" w:rsidRPr="008E1688" w:rsidRDefault="006D4FF1" w:rsidP="002A65C7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lastRenderedPageBreak/>
        <w:t xml:space="preserve">Программа “ЮИД” создана на основе федерального компонента государственного стандарта начального общего образования. В соответствии с учебным планом МБОУ «СОШ №2» в 4 классах отводится 1 час в неделю. Соответственно программа рассчитана на 34 часа в год. </w:t>
      </w:r>
      <w:r w:rsidRPr="008E1688">
        <w:rPr>
          <w:rFonts w:ascii="Times New Roman" w:hAnsi="Times New Roman"/>
          <w:b/>
          <w:bCs/>
          <w:sz w:val="24"/>
          <w:szCs w:val="24"/>
        </w:rPr>
        <w:t>      </w:t>
      </w:r>
    </w:p>
    <w:p w:rsidR="003B1170" w:rsidRPr="008E1688" w:rsidRDefault="006D4FF1" w:rsidP="002A65C7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8E1688">
        <w:rPr>
          <w:rFonts w:ascii="Times New Roman" w:hAnsi="Times New Roman"/>
          <w:b/>
          <w:bCs/>
          <w:sz w:val="24"/>
          <w:szCs w:val="24"/>
        </w:rPr>
        <w:t> </w:t>
      </w:r>
    </w:p>
    <w:p w:rsidR="003B1170" w:rsidRPr="008E1688" w:rsidRDefault="003B1170" w:rsidP="002A65C7">
      <w:pPr>
        <w:numPr>
          <w:ilvl w:val="0"/>
          <w:numId w:val="3"/>
        </w:numPr>
        <w:spacing w:after="0" w:line="36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8E1688">
        <w:rPr>
          <w:rFonts w:ascii="Times New Roman" w:hAnsi="Times New Roman"/>
          <w:b/>
          <w:iCs/>
          <w:sz w:val="24"/>
          <w:szCs w:val="24"/>
        </w:rPr>
        <w:t>Описание ценностных ориентиров содержания учебного предмета</w:t>
      </w:r>
      <w:r w:rsidRPr="008E1688">
        <w:rPr>
          <w:rFonts w:ascii="Times New Roman" w:hAnsi="Times New Roman"/>
          <w:i/>
          <w:iCs/>
          <w:sz w:val="24"/>
          <w:szCs w:val="24"/>
        </w:rPr>
        <w:t>.</w:t>
      </w:r>
    </w:p>
    <w:p w:rsidR="006D4FF1" w:rsidRPr="008E1688" w:rsidRDefault="002A65C7" w:rsidP="002A65C7">
      <w:pPr>
        <w:pStyle w:val="Default"/>
        <w:spacing w:line="360" w:lineRule="auto"/>
      </w:pPr>
      <w:r w:rsidRPr="008E1688">
        <w:t xml:space="preserve">     </w:t>
      </w:r>
      <w:r w:rsidR="006D4FF1" w:rsidRPr="008E1688">
        <w:t xml:space="preserve">Обновление содержания образования в условиях перехода на ФГО НОО предусматривает новые подходы к обучению детей младшего школьного возраста Правилам дорожного движения. </w:t>
      </w:r>
    </w:p>
    <w:p w:rsidR="006D4FF1" w:rsidRPr="008E1688" w:rsidRDefault="006D4FF1" w:rsidP="002A65C7">
      <w:pPr>
        <w:pStyle w:val="Default"/>
        <w:spacing w:line="360" w:lineRule="auto"/>
      </w:pPr>
      <w:r w:rsidRPr="008E1688">
        <w:rPr>
          <w:b/>
          <w:bCs/>
        </w:rPr>
        <w:t xml:space="preserve">В программе используются принципы обучения: </w:t>
      </w:r>
    </w:p>
    <w:p w:rsidR="006D4FF1" w:rsidRPr="008E1688" w:rsidRDefault="006D4FF1" w:rsidP="002A65C7">
      <w:pPr>
        <w:pStyle w:val="Default"/>
        <w:numPr>
          <w:ilvl w:val="0"/>
          <w:numId w:val="24"/>
        </w:numPr>
        <w:spacing w:line="360" w:lineRule="auto"/>
        <w:ind w:hanging="654"/>
      </w:pPr>
      <w:r w:rsidRPr="008E1688">
        <w:rPr>
          <w:b/>
          <w:bCs/>
        </w:rPr>
        <w:t xml:space="preserve">связь с жизнью: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proofErr w:type="gramStart"/>
      <w:r w:rsidRPr="008E1688">
        <w:t xml:space="preserve">местный, региональный и Федеральный компонент: законодательная база в области обеспечения БДД, особенности организации дорожного движения, знакомство с пассажирским </w:t>
      </w:r>
      <w:proofErr w:type="spellStart"/>
      <w:r w:rsidRPr="008E1688">
        <w:t>автопредприятиям</w:t>
      </w:r>
      <w:proofErr w:type="spellEnd"/>
      <w:r w:rsidRPr="008E1688">
        <w:t xml:space="preserve">, службой ГИБДД города и области, история развития Правилам дорожного движения, дорог, детского движения ЮИД (России, Кузбасса, Кемерово); географическое положение Кузбасса, экология и дорожная безопасность; </w:t>
      </w:r>
      <w:proofErr w:type="gramEnd"/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преемственность в обучении;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личностно-ориентированный и дифференцированный подход в обучении;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принцип интеграции: </w:t>
      </w:r>
      <w:r w:rsidRPr="008E1688">
        <w:t xml:space="preserve">связь с общеобразовательными предметами эстетического, математического, естественнонаучного, гуманитарного цикла, историей, психологией, физической культурой; умственного, физического развития, транспортное воспитание в процессе сочетания различных дидактических инновационных игр, стимулирующих развитие психофизиологических качеств ребёнка, обеспечивающих его безопасность в процессе дорожного движения;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принцип политехнизма: </w:t>
      </w:r>
      <w:r w:rsidRPr="008E1688">
        <w:t xml:space="preserve">знакомство школьников с новейшими информационными технологиями области организации дорожного движения (автоматизированная система управления дорожным движением и др.), профессиями, транспортными средствами, промышленным производством, достижениями науки техники в области дорожного движения;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взаимодействие социальных ролей в комплексной системе: </w:t>
      </w:r>
      <w:r w:rsidRPr="008E1688">
        <w:t xml:space="preserve">транспортное средство – водитель – пешеход – дорожные знаки – среда;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система проблемно-развивающего обучения </w:t>
      </w:r>
      <w:r w:rsidRPr="008E1688">
        <w:t xml:space="preserve">с применением творческо-поисковой деятельности школьников; </w:t>
      </w:r>
    </w:p>
    <w:p w:rsidR="006D4FF1" w:rsidRPr="008E1688" w:rsidRDefault="006D4FF1" w:rsidP="002A65C7">
      <w:pPr>
        <w:pStyle w:val="Default"/>
        <w:numPr>
          <w:ilvl w:val="0"/>
          <w:numId w:val="23"/>
        </w:numPr>
        <w:spacing w:line="360" w:lineRule="auto"/>
      </w:pPr>
      <w:r w:rsidRPr="008E1688">
        <w:rPr>
          <w:b/>
          <w:bCs/>
        </w:rPr>
        <w:t xml:space="preserve">ситуационный метод, </w:t>
      </w:r>
      <w:r w:rsidRPr="008E1688">
        <w:t xml:space="preserve">направленный на моделирование и анализ дорожных ситуаций. </w:t>
      </w:r>
    </w:p>
    <w:p w:rsidR="006D4FF1" w:rsidRPr="008E1688" w:rsidRDefault="006D4FF1" w:rsidP="002A65C7">
      <w:pPr>
        <w:pStyle w:val="Default"/>
        <w:spacing w:line="360" w:lineRule="auto"/>
      </w:pPr>
      <w:r w:rsidRPr="008E1688">
        <w:rPr>
          <w:b/>
          <w:bCs/>
        </w:rPr>
        <w:t xml:space="preserve">Программа обучения младших школьников ПДД «ЮИД» способствует: </w:t>
      </w:r>
    </w:p>
    <w:p w:rsidR="006D4FF1" w:rsidRPr="008E1688" w:rsidRDefault="006D4FF1" w:rsidP="002A65C7">
      <w:pPr>
        <w:pStyle w:val="Default"/>
        <w:numPr>
          <w:ilvl w:val="0"/>
          <w:numId w:val="7"/>
        </w:numPr>
        <w:spacing w:line="360" w:lineRule="auto"/>
      </w:pPr>
      <w:r w:rsidRPr="008E1688">
        <w:rPr>
          <w:i/>
          <w:iCs/>
        </w:rPr>
        <w:t xml:space="preserve">умственному развитию </w:t>
      </w:r>
      <w:r w:rsidRPr="008E1688">
        <w:t xml:space="preserve">(обучающиеся получают и закрепляют знания по Правилам дорожного движения, учатся логически мыслить, анализировать, обобщать, составлять рассказы по темам, делиться жизненным опытом и оценивать действия других, грамотно излагать мысли, отвечать на вопросы); </w:t>
      </w:r>
    </w:p>
    <w:p w:rsidR="006D4FF1" w:rsidRPr="008E1688" w:rsidRDefault="006D4FF1" w:rsidP="002A65C7">
      <w:pPr>
        <w:pStyle w:val="Default"/>
        <w:numPr>
          <w:ilvl w:val="0"/>
          <w:numId w:val="7"/>
        </w:numPr>
        <w:spacing w:line="360" w:lineRule="auto"/>
        <w:rPr>
          <w:color w:val="auto"/>
        </w:rPr>
      </w:pPr>
      <w:r w:rsidRPr="008E1688">
        <w:rPr>
          <w:i/>
          <w:iCs/>
        </w:rPr>
        <w:lastRenderedPageBreak/>
        <w:t xml:space="preserve">нравственному развитию </w:t>
      </w:r>
      <w:r w:rsidRPr="008E1688">
        <w:t xml:space="preserve">(формируется культура поведения в кругу сверстников и в семье, в социуме, закрепляются навыки соблюдения Правил дорожного движения, желание оказывать помощь другим людям по мере необходимости, толерантное поведение по отношению к сверстникам, </w:t>
      </w:r>
      <w:r w:rsidRPr="008E1688">
        <w:rPr>
          <w:color w:val="auto"/>
        </w:rPr>
        <w:t xml:space="preserve">уважительное и внимательное отношение к старшим); </w:t>
      </w:r>
    </w:p>
    <w:p w:rsidR="006D4FF1" w:rsidRPr="008E1688" w:rsidRDefault="006D4FF1" w:rsidP="002A65C7">
      <w:pPr>
        <w:pStyle w:val="Default"/>
        <w:numPr>
          <w:ilvl w:val="0"/>
          <w:numId w:val="7"/>
        </w:numPr>
        <w:spacing w:line="360" w:lineRule="auto"/>
        <w:rPr>
          <w:color w:val="auto"/>
        </w:rPr>
      </w:pPr>
      <w:r w:rsidRPr="008E1688">
        <w:rPr>
          <w:i/>
          <w:iCs/>
          <w:color w:val="auto"/>
        </w:rPr>
        <w:t xml:space="preserve">гражданско-патриотическому воспитанию </w:t>
      </w:r>
      <w:r w:rsidRPr="008E1688">
        <w:rPr>
          <w:color w:val="auto"/>
        </w:rPr>
        <w:t xml:space="preserve">с активной жизненной позицией, через привитие любви к родному краю, традициям, отношению к истории развития дорожного движения, службе обеспечивающей порядок на дорогах – ГАИ-ГИБДД, страшим товарищам ЮИД. </w:t>
      </w:r>
    </w:p>
    <w:p w:rsidR="006D4FF1" w:rsidRPr="008E1688" w:rsidRDefault="006D4FF1" w:rsidP="002A65C7">
      <w:pPr>
        <w:pStyle w:val="Default"/>
        <w:numPr>
          <w:ilvl w:val="0"/>
          <w:numId w:val="7"/>
        </w:numPr>
        <w:spacing w:line="360" w:lineRule="auto"/>
        <w:rPr>
          <w:color w:val="auto"/>
        </w:rPr>
      </w:pPr>
      <w:r w:rsidRPr="008E1688">
        <w:rPr>
          <w:i/>
          <w:iCs/>
          <w:color w:val="auto"/>
        </w:rPr>
        <w:t xml:space="preserve">эстетическому воспитанию </w:t>
      </w:r>
      <w:r w:rsidRPr="008E1688">
        <w:rPr>
          <w:color w:val="auto"/>
        </w:rPr>
        <w:t>(</w:t>
      </w:r>
      <w:proofErr w:type="gramStart"/>
      <w:r w:rsidRPr="008E1688">
        <w:rPr>
          <w:color w:val="auto"/>
        </w:rPr>
        <w:t>обучающиеся</w:t>
      </w:r>
      <w:proofErr w:type="gramEnd"/>
      <w:r w:rsidRPr="008E1688">
        <w:rPr>
          <w:color w:val="auto"/>
        </w:rPr>
        <w:t xml:space="preserve"> участвуют в фестивалях, конкурсах творческих работ, рисунков, плакатов и др.; на занятиях работают с красочным наглядным и дидактическим материалом); </w:t>
      </w:r>
    </w:p>
    <w:p w:rsidR="006D4FF1" w:rsidRPr="008E1688" w:rsidRDefault="006D4FF1" w:rsidP="002A65C7">
      <w:pPr>
        <w:pStyle w:val="Default"/>
        <w:numPr>
          <w:ilvl w:val="0"/>
          <w:numId w:val="7"/>
        </w:numPr>
        <w:spacing w:line="360" w:lineRule="auto"/>
        <w:rPr>
          <w:color w:val="auto"/>
        </w:rPr>
      </w:pPr>
      <w:proofErr w:type="gramStart"/>
      <w:r w:rsidRPr="008E1688">
        <w:rPr>
          <w:i/>
          <w:iCs/>
          <w:color w:val="auto"/>
        </w:rPr>
        <w:t xml:space="preserve">физическому воспитанию </w:t>
      </w:r>
      <w:r w:rsidRPr="008E1688">
        <w:rPr>
          <w:color w:val="auto"/>
        </w:rPr>
        <w:t xml:space="preserve">(на каждом занятии с детьми проводятся подвижные игры, соревнования, физкультминутки и различные двигательные задания по темам, тренинги на специализированных территориях (учебных перекрестках, </w:t>
      </w:r>
      <w:proofErr w:type="spellStart"/>
      <w:r w:rsidRPr="008E1688">
        <w:rPr>
          <w:color w:val="auto"/>
        </w:rPr>
        <w:t>автоплощадках</w:t>
      </w:r>
      <w:proofErr w:type="spellEnd"/>
      <w:r w:rsidRPr="008E1688">
        <w:rPr>
          <w:color w:val="auto"/>
        </w:rPr>
        <w:t xml:space="preserve">, </w:t>
      </w:r>
      <w:proofErr w:type="spellStart"/>
      <w:r w:rsidRPr="008E1688">
        <w:rPr>
          <w:color w:val="auto"/>
        </w:rPr>
        <w:t>автогородке</w:t>
      </w:r>
      <w:proofErr w:type="spellEnd"/>
      <w:r w:rsidRPr="008E1688">
        <w:rPr>
          <w:color w:val="auto"/>
        </w:rPr>
        <w:t xml:space="preserve">). </w:t>
      </w:r>
      <w:proofErr w:type="gramEnd"/>
    </w:p>
    <w:p w:rsidR="003B1170" w:rsidRPr="008E1688" w:rsidRDefault="003B1170" w:rsidP="00463324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E1688">
        <w:rPr>
          <w:rFonts w:ascii="Times New Roman" w:hAnsi="Times New Roman"/>
          <w:b/>
          <w:sz w:val="24"/>
          <w:szCs w:val="24"/>
        </w:rPr>
        <w:t xml:space="preserve">5. Личностные, </w:t>
      </w:r>
      <w:proofErr w:type="spellStart"/>
      <w:r w:rsidRPr="008E1688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E1688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</w:t>
      </w:r>
    </w:p>
    <w:p w:rsidR="003B1170" w:rsidRPr="008E1688" w:rsidRDefault="003B1170" w:rsidP="00463324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E1688">
        <w:rPr>
          <w:rFonts w:ascii="Times New Roman" w:hAnsi="Times New Roman"/>
          <w:b/>
          <w:sz w:val="24"/>
          <w:szCs w:val="24"/>
        </w:rPr>
        <w:t>учебного предмета.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i/>
          <w:sz w:val="24"/>
          <w:szCs w:val="24"/>
        </w:rPr>
        <w:t>Личностными результатами</w:t>
      </w:r>
      <w:r w:rsidRPr="008E1688">
        <w:rPr>
          <w:rFonts w:ascii="Times New Roman" w:hAnsi="Times New Roman"/>
          <w:sz w:val="24"/>
          <w:szCs w:val="24"/>
        </w:rPr>
        <w:t xml:space="preserve"> изучения курса является формирование следующих умений: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самостоятельность в принятии правильного решения;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убежденность и активность в пропаганде добросовестного выполнения ПДД;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внимательность и вежливость во взаимоотношениях участников дорожного движения;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здоровый образ жизни и навык самостоятельного самосовершенствования.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8E1688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8E1688">
        <w:rPr>
          <w:rFonts w:ascii="Times New Roman" w:hAnsi="Times New Roman"/>
          <w:b/>
          <w:i/>
          <w:sz w:val="24"/>
          <w:szCs w:val="24"/>
        </w:rPr>
        <w:t xml:space="preserve"> результатами</w:t>
      </w:r>
      <w:r w:rsidRPr="008E1688">
        <w:rPr>
          <w:rFonts w:ascii="Times New Roman" w:hAnsi="Times New Roman"/>
          <w:sz w:val="24"/>
          <w:szCs w:val="24"/>
        </w:rPr>
        <w:t xml:space="preserve"> является формирование следующих универсальных  учебных действий.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i/>
          <w:sz w:val="24"/>
          <w:szCs w:val="24"/>
        </w:rPr>
      </w:pPr>
      <w:r w:rsidRPr="008E1688">
        <w:rPr>
          <w:rFonts w:ascii="Times New Roman" w:hAnsi="Times New Roman"/>
          <w:i/>
          <w:sz w:val="24"/>
          <w:szCs w:val="24"/>
        </w:rPr>
        <w:t>Регулятивные УУД: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определять цель деятельности на занятии с помощью учителя и самостоятельно;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8E1688">
        <w:rPr>
          <w:rFonts w:ascii="Times New Roman" w:hAnsi="Times New Roman"/>
          <w:sz w:val="24"/>
          <w:szCs w:val="24"/>
        </w:rPr>
        <w:t>учиться совместно с учителем выявлять</w:t>
      </w:r>
      <w:proofErr w:type="gramEnd"/>
      <w:r w:rsidRPr="008E1688">
        <w:rPr>
          <w:rFonts w:ascii="Times New Roman" w:hAnsi="Times New Roman"/>
          <w:sz w:val="24"/>
          <w:szCs w:val="24"/>
        </w:rPr>
        <w:t xml:space="preserve"> и формулировать учебную проблему (в ходе анализа предъявляемых заданий, образцов изделий);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учиться планировать практическую деятельность;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lastRenderedPageBreak/>
        <w:t>с помощью учителя отбирать наиболее подходящие для выполнения задания  материалы и инструменты;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учиться предлагать свои приёмы и способы решения важных жизненных ситуаций;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i/>
          <w:sz w:val="24"/>
          <w:szCs w:val="24"/>
        </w:rPr>
      </w:pPr>
      <w:r w:rsidRPr="008E1688"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ориентироваться в своей системе знаний и умений: понимать, что нужно использовать пробно-поисковые практические упражнения для открытия нового знания и умения;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добывать новые знания: находить необходимую информацию;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перерабатывать полученную информацию: наблюдать и самостоятельно делать простейшие обобщения и выводы.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i/>
          <w:sz w:val="24"/>
          <w:szCs w:val="24"/>
        </w:rPr>
      </w:pPr>
      <w:r w:rsidRPr="008E1688"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донести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слушать и понимать речь других;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вступать в беседу и обсуждение на уроке и в жизни;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продуктивной деятельности.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договариваться сообща;</w:t>
      </w:r>
    </w:p>
    <w:p w:rsidR="003B1170" w:rsidRPr="008E1688" w:rsidRDefault="003B1170" w:rsidP="002A65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учиться выполнять предлагаемые задания в паре, группе из 3-4 человек.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i/>
          <w:sz w:val="24"/>
          <w:szCs w:val="24"/>
        </w:rPr>
        <w:t>Предметными результатами</w:t>
      </w:r>
      <w:r w:rsidRPr="008E1688">
        <w:rPr>
          <w:rFonts w:ascii="Times New Roman" w:hAnsi="Times New Roman"/>
          <w:sz w:val="24"/>
          <w:szCs w:val="24"/>
        </w:rPr>
        <w:t xml:space="preserve"> является формирование следующих умений: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-знать основные части улицы и дороги, общие правила ориентации, правила перехода  улиц и дорог.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-знать названия, назначения и возможные места установки изучаемых дорожных знаков.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определять наиболее опасные участки улиц и дорог, где не следует переходить улицу.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знать название, назначение дорожных знаков, изучаемых за два года обучения и места их установки.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-знать значение сигналов светофора, регулировщиков.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-знать правила безопасного поведения на городских и загородных дорогах.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-самостоятельно определять места для безопасного перехода улиц и дорог, входить и выходить из общественного транспорта.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lastRenderedPageBreak/>
        <w:t>- знать группы знаков и их назначение, место установки, назначение дорожной разметки и виды.</w:t>
      </w:r>
    </w:p>
    <w:p w:rsidR="003B1170" w:rsidRPr="008E1688" w:rsidRDefault="003B1170" w:rsidP="002A65C7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-знать где разрешено школьникам кататься на велосипедах.</w:t>
      </w:r>
    </w:p>
    <w:p w:rsidR="008E1688" w:rsidRDefault="003B1170" w:rsidP="008E1688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-знать правила безопасного поведения школьников при движении группой и колонной по улице.</w:t>
      </w:r>
    </w:p>
    <w:p w:rsidR="00874DE0" w:rsidRPr="008E1688" w:rsidRDefault="003B1170" w:rsidP="008E1688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t>- безопасно переходить улицу и дорогу самостоятельно и с группой школь</w:t>
      </w:r>
      <w:r w:rsidR="00874DE0" w:rsidRPr="008E1688">
        <w:rPr>
          <w:rFonts w:ascii="Times New Roman" w:hAnsi="Times New Roman"/>
          <w:sz w:val="24"/>
          <w:szCs w:val="24"/>
        </w:rPr>
        <w:t xml:space="preserve"> </w:t>
      </w:r>
    </w:p>
    <w:p w:rsidR="006D4FF1" w:rsidRPr="008E1688" w:rsidRDefault="006D4FF1" w:rsidP="002A65C7">
      <w:pPr>
        <w:spacing w:after="0" w:line="360" w:lineRule="auto"/>
        <w:ind w:left="66"/>
        <w:jc w:val="center"/>
        <w:rPr>
          <w:rFonts w:ascii="Times New Roman" w:hAnsi="Times New Roman"/>
          <w:b/>
          <w:sz w:val="24"/>
          <w:szCs w:val="24"/>
        </w:rPr>
      </w:pPr>
      <w:r w:rsidRPr="008E1688">
        <w:rPr>
          <w:rFonts w:ascii="Times New Roman" w:hAnsi="Times New Roman"/>
          <w:b/>
          <w:iCs/>
          <w:sz w:val="24"/>
          <w:szCs w:val="24"/>
        </w:rPr>
        <w:t xml:space="preserve">6. Содержание  учебного курса. </w:t>
      </w:r>
    </w:p>
    <w:p w:rsidR="00A218E7" w:rsidRPr="008E1688" w:rsidRDefault="00A218E7" w:rsidP="002A65C7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t>4-й год обучения (34 ч.)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1.</w:t>
      </w:r>
      <w:r w:rsidRPr="008E1688">
        <w:rPr>
          <w:rFonts w:ascii="Times New Roman" w:hAnsi="Times New Roman"/>
          <w:sz w:val="24"/>
          <w:szCs w:val="24"/>
        </w:rPr>
        <w:t xml:space="preserve"> Правила безопасного поведения на улицах и дорогах. Что можно, а что нельзя делать на улицах и дорогах.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2.</w:t>
      </w:r>
      <w:r w:rsidRPr="008E1688">
        <w:rPr>
          <w:rFonts w:ascii="Times New Roman" w:hAnsi="Times New Roman"/>
          <w:sz w:val="24"/>
          <w:szCs w:val="24"/>
        </w:rPr>
        <w:t xml:space="preserve"> Типы перекрёстков.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3.</w:t>
      </w:r>
      <w:r w:rsidRPr="008E1688">
        <w:rPr>
          <w:rFonts w:ascii="Times New Roman" w:hAnsi="Times New Roman"/>
          <w:sz w:val="24"/>
          <w:szCs w:val="24"/>
        </w:rPr>
        <w:t xml:space="preserve"> Правила перехода проезжей части дороги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4.</w:t>
      </w:r>
      <w:r w:rsidRPr="008E1688">
        <w:rPr>
          <w:rFonts w:ascii="Times New Roman" w:hAnsi="Times New Roman"/>
          <w:sz w:val="24"/>
          <w:szCs w:val="24"/>
        </w:rPr>
        <w:t xml:space="preserve"> Остановочный и тормозной путь автомобиля.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5.</w:t>
      </w:r>
      <w:r w:rsidRPr="008E1688">
        <w:rPr>
          <w:rFonts w:ascii="Times New Roman" w:hAnsi="Times New Roman"/>
          <w:sz w:val="24"/>
          <w:szCs w:val="24"/>
        </w:rPr>
        <w:t xml:space="preserve"> Правила перехода железной дороги.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6.</w:t>
      </w:r>
      <w:r w:rsidRPr="008E1688">
        <w:rPr>
          <w:rFonts w:ascii="Times New Roman" w:hAnsi="Times New Roman"/>
          <w:sz w:val="24"/>
          <w:szCs w:val="24"/>
        </w:rPr>
        <w:t xml:space="preserve"> Правила езды на велосипеде.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7.</w:t>
      </w:r>
      <w:r w:rsidRPr="008E1688">
        <w:rPr>
          <w:rFonts w:ascii="Times New Roman" w:hAnsi="Times New Roman"/>
          <w:sz w:val="24"/>
          <w:szCs w:val="24"/>
        </w:rPr>
        <w:t xml:space="preserve"> Где можно и где нельзя играть? Осторожно, плохая погода!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</w:t>
      </w:r>
      <w:r w:rsidRPr="008E1688">
        <w:rPr>
          <w:rFonts w:ascii="Times New Roman" w:hAnsi="Times New Roman"/>
          <w:sz w:val="24"/>
          <w:szCs w:val="24"/>
        </w:rPr>
        <w:t xml:space="preserve"> </w:t>
      </w:r>
      <w:r w:rsidRPr="008E1688">
        <w:rPr>
          <w:rFonts w:ascii="Times New Roman" w:hAnsi="Times New Roman"/>
          <w:b/>
          <w:sz w:val="24"/>
          <w:szCs w:val="24"/>
        </w:rPr>
        <w:t>8</w:t>
      </w:r>
      <w:r w:rsidRPr="008E1688">
        <w:rPr>
          <w:rFonts w:ascii="Times New Roman" w:hAnsi="Times New Roman"/>
          <w:sz w:val="24"/>
          <w:szCs w:val="24"/>
        </w:rPr>
        <w:t>.Светофор и дорожные знаки.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9.</w:t>
      </w:r>
      <w:r w:rsidRPr="008E1688">
        <w:rPr>
          <w:rFonts w:ascii="Times New Roman" w:hAnsi="Times New Roman"/>
          <w:sz w:val="24"/>
          <w:szCs w:val="24"/>
        </w:rPr>
        <w:t xml:space="preserve"> Практическое занятие «Дружим мы со знаками». 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10.</w:t>
      </w:r>
      <w:r w:rsidRPr="008E1688">
        <w:rPr>
          <w:rFonts w:ascii="Times New Roman" w:hAnsi="Times New Roman"/>
          <w:sz w:val="24"/>
          <w:szCs w:val="24"/>
        </w:rPr>
        <w:t xml:space="preserve"> Правила поведения пассажиров на посадочных площадках и в транспорте.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11.</w:t>
      </w:r>
      <w:r w:rsidRPr="008E1688">
        <w:rPr>
          <w:rFonts w:ascii="Times New Roman" w:hAnsi="Times New Roman"/>
          <w:sz w:val="24"/>
          <w:szCs w:val="24"/>
        </w:rPr>
        <w:t xml:space="preserve"> Разбор ДТП (по материалам ГИБДД) с приглашением инспектора.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12.</w:t>
      </w:r>
      <w:r w:rsidRPr="008E1688">
        <w:rPr>
          <w:rFonts w:ascii="Times New Roman" w:hAnsi="Times New Roman"/>
          <w:sz w:val="24"/>
          <w:szCs w:val="24"/>
        </w:rPr>
        <w:t xml:space="preserve"> Практическое занятие «Я у перекрёстка».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13.</w:t>
      </w:r>
      <w:r w:rsidRPr="008E1688">
        <w:rPr>
          <w:rFonts w:ascii="Times New Roman" w:hAnsi="Times New Roman"/>
          <w:sz w:val="24"/>
          <w:szCs w:val="24"/>
        </w:rPr>
        <w:t xml:space="preserve"> Пешеход на загородной дороге.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 14. </w:t>
      </w:r>
      <w:r w:rsidRPr="008E1688">
        <w:rPr>
          <w:rFonts w:ascii="Times New Roman" w:hAnsi="Times New Roman"/>
          <w:bCs/>
          <w:color w:val="000000"/>
          <w:sz w:val="24"/>
          <w:szCs w:val="24"/>
        </w:rPr>
        <w:t xml:space="preserve"> Обязанности пассажиров во всех видах транспортных средств.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15.</w:t>
      </w:r>
      <w:r w:rsidRPr="008E1688">
        <w:rPr>
          <w:rFonts w:ascii="Times New Roman" w:hAnsi="Times New Roman"/>
          <w:sz w:val="24"/>
          <w:szCs w:val="24"/>
        </w:rPr>
        <w:t xml:space="preserve"> Настольные игры по ПДД.</w:t>
      </w:r>
    </w:p>
    <w:p w:rsidR="00A218E7" w:rsidRPr="008E1688" w:rsidRDefault="00A218E7" w:rsidP="002A65C7">
      <w:pPr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Тема 16.</w:t>
      </w:r>
      <w:r w:rsidRPr="008E1688">
        <w:rPr>
          <w:rFonts w:ascii="Times New Roman" w:hAnsi="Times New Roman"/>
          <w:sz w:val="24"/>
          <w:szCs w:val="24"/>
        </w:rPr>
        <w:t xml:space="preserve"> Профилактическая заключительная беседа «У светофора каникул нет».</w:t>
      </w:r>
    </w:p>
    <w:p w:rsidR="006D4FF1" w:rsidRPr="008E1688" w:rsidRDefault="006D4FF1" w:rsidP="002A65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688">
        <w:rPr>
          <w:rFonts w:ascii="Times New Roman" w:hAnsi="Times New Roman"/>
          <w:sz w:val="24"/>
          <w:szCs w:val="24"/>
        </w:rPr>
        <w:lastRenderedPageBreak/>
        <w:t> </w:t>
      </w:r>
      <w:r w:rsidRPr="008E1688">
        <w:rPr>
          <w:rFonts w:ascii="Times New Roman" w:hAnsi="Times New Roman"/>
          <w:b/>
          <w:iCs/>
          <w:sz w:val="24"/>
          <w:szCs w:val="24"/>
        </w:rPr>
        <w:t>7. Тематическое планирование с определением основных видов учебной деятельности обучающихся.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4667"/>
        <w:gridCol w:w="1134"/>
        <w:gridCol w:w="3402"/>
      </w:tblGrid>
      <w:tr w:rsidR="00A218E7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 xml:space="preserve">№     </w:t>
            </w:r>
            <w:proofErr w:type="spellStart"/>
            <w:proofErr w:type="gramStart"/>
            <w:r w:rsidRPr="008E168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E168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E168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Содержание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iCs/>
                <w:sz w:val="24"/>
                <w:szCs w:val="24"/>
              </w:rPr>
              <w:t>Основные  виды учебной деятельности</w:t>
            </w:r>
          </w:p>
        </w:tc>
      </w:tr>
      <w:tr w:rsidR="00A218E7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Правила безопасного поведения на улицах и дорогах.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E7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Овладение практическими методами предупреждения детского дорожно-транспортного травматизма;</w:t>
            </w: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Типы перекрёстков.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Углубленное изучение Правил дорожного движения;</w:t>
            </w:r>
          </w:p>
          <w:p w:rsidR="00ED0794" w:rsidRPr="008E1688" w:rsidRDefault="00ED0794" w:rsidP="004633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Овладение навыками проведения работы по пропаганде правил дорожного движения</w:t>
            </w: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Правила перехода проезжей части дороги.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0794" w:rsidRPr="008E1688" w:rsidTr="002A65C7">
        <w:trPr>
          <w:trHeight w:val="7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Остановочный и тормозной путь автомобиля.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Овладение техническими знаниями;</w:t>
            </w:r>
          </w:p>
        </w:tc>
      </w:tr>
      <w:tr w:rsidR="00ED0794" w:rsidRPr="008E1688" w:rsidTr="002A65C7">
        <w:trPr>
          <w:trHeight w:val="30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Правила перехода железной дороги.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8E7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Правила езды на велосипеде.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E7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Организация работы с юными велосипедистами;</w:t>
            </w:r>
          </w:p>
        </w:tc>
      </w:tr>
      <w:tr w:rsidR="00A218E7" w:rsidRPr="008E1688" w:rsidTr="002A65C7">
        <w:trPr>
          <w:trHeight w:val="111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Правила поведения пассажиров на посадочных площадках и в транспорте.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E7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 xml:space="preserve">Организация работы на детской </w:t>
            </w:r>
            <w:proofErr w:type="spellStart"/>
            <w:r w:rsidRPr="008E1688">
              <w:rPr>
                <w:rFonts w:ascii="Times New Roman" w:hAnsi="Times New Roman"/>
                <w:sz w:val="24"/>
                <w:szCs w:val="24"/>
              </w:rPr>
              <w:t>автоплощадке</w:t>
            </w:r>
            <w:proofErr w:type="spellEnd"/>
            <w:r w:rsidRPr="008E168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Светофор и дорожные знаки.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Углубленное изучение Правил дорожного движения;</w:t>
            </w:r>
          </w:p>
        </w:tc>
      </w:tr>
      <w:tr w:rsidR="00ED0794" w:rsidRPr="008E1688" w:rsidTr="002A65C7">
        <w:trPr>
          <w:trHeight w:val="63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«Дружим мы со знаками».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Где можно и где нельзя играть? Осторожно, плохая погода!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Овладение практическими навыками оказания доврачебной помощи пострадавшим при дорожно-транспортном происшествии;</w:t>
            </w: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Разбор ДТП (по материалам ГИБДД) с приглашением инспектора.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Практическое занятие «Я у перекрёстка».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Организация массовых мероприятий по пропаганде ПДД в школе и внешкольных учреждениях;</w:t>
            </w: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Пешеход на загородной дороге.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Обязанности пассажиров во всех видах транспортных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Настольные игры по ПДД.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Участие в слетах, смотрах, конкурсах и соревнованиях.</w:t>
            </w:r>
          </w:p>
        </w:tc>
      </w:tr>
      <w:tr w:rsidR="00ED0794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Профилактическая заключительная беседа «У светофора каникул нет».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94" w:rsidRPr="008E1688" w:rsidRDefault="00ED0794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8E7" w:rsidRPr="008E1688" w:rsidTr="002A65C7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E7" w:rsidRPr="008E1688" w:rsidRDefault="00A218E7" w:rsidP="004633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4DE0" w:rsidRPr="008E1688" w:rsidRDefault="006D4FF1" w:rsidP="002A65C7">
      <w:pPr>
        <w:shd w:val="clear" w:color="auto" w:fill="FFFFFF"/>
        <w:tabs>
          <w:tab w:val="left" w:pos="741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color w:val="555555"/>
          <w:sz w:val="24"/>
          <w:szCs w:val="24"/>
        </w:rPr>
        <w:t> </w:t>
      </w:r>
      <w:r w:rsidR="00874DE0" w:rsidRPr="008E1688">
        <w:rPr>
          <w:rFonts w:ascii="Times New Roman" w:hAnsi="Times New Roman"/>
          <w:sz w:val="24"/>
          <w:szCs w:val="24"/>
        </w:rPr>
        <w:t xml:space="preserve">Обучающиеся 4-го года обучения: </w:t>
      </w:r>
    </w:p>
    <w:p w:rsidR="00874DE0" w:rsidRPr="008E1688" w:rsidRDefault="00874DE0" w:rsidP="002A65C7">
      <w:pPr>
        <w:pStyle w:val="Default"/>
        <w:spacing w:line="360" w:lineRule="auto"/>
      </w:pPr>
      <w:r w:rsidRPr="008E1688">
        <w:rPr>
          <w:b/>
          <w:bCs/>
        </w:rPr>
        <w:t xml:space="preserve">знают: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правовые основы области обеспечения БДД на территории РФ, в Международном праве;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lastRenderedPageBreak/>
        <w:t xml:space="preserve">правила движения специальных транспортных средств;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о деятельности ГИБДД;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приемы маневрирования на велосипеде, транспортными средствами;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закономерности выбора скоростного режима в различных климатических условиях;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правила дорожного движения касающиеся остановки, стоянки ТС, приемов пользования внешними световыми приборами;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ответственность участников дорожного движения за нарушения ПДД;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виды транспорта: водный, воздушный; </w:t>
      </w:r>
    </w:p>
    <w:p w:rsidR="00874DE0" w:rsidRPr="008E1688" w:rsidRDefault="00874DE0" w:rsidP="002A65C7">
      <w:pPr>
        <w:pStyle w:val="Default"/>
        <w:numPr>
          <w:ilvl w:val="0"/>
          <w:numId w:val="26"/>
        </w:numPr>
        <w:spacing w:line="360" w:lineRule="auto"/>
      </w:pPr>
      <w:r w:rsidRPr="008E1688">
        <w:t xml:space="preserve">об истории развития деятельности отрядов ЮИД, положение об отрядах ЮИД. </w:t>
      </w:r>
    </w:p>
    <w:p w:rsidR="00874DE0" w:rsidRPr="008E1688" w:rsidRDefault="00874DE0" w:rsidP="002A65C7">
      <w:pPr>
        <w:pStyle w:val="Default"/>
        <w:spacing w:line="360" w:lineRule="auto"/>
      </w:pPr>
      <w:r w:rsidRPr="008E1688">
        <w:rPr>
          <w:b/>
          <w:bCs/>
        </w:rPr>
        <w:t xml:space="preserve">умеют: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</w:pPr>
      <w:r w:rsidRPr="008E1688">
        <w:t xml:space="preserve">определять безопасные места для игр на улице;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</w:pPr>
      <w:r w:rsidRPr="008E1688">
        <w:t xml:space="preserve">определять направление движения транспортных средств; правостороннее и левостороннее движение;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</w:pPr>
      <w:r w:rsidRPr="008E1688">
        <w:t xml:space="preserve">умеют оценивать и анализировать действия других участников движения в реальных условиях дорожного движения;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</w:pPr>
      <w:r w:rsidRPr="008E1688">
        <w:t xml:space="preserve">выполнять объемные конструкции из бумаги;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  <w:rPr>
          <w:color w:val="auto"/>
        </w:rPr>
      </w:pPr>
      <w:r w:rsidRPr="008E1688">
        <w:rPr>
          <w:color w:val="auto"/>
        </w:rPr>
        <w:t xml:space="preserve">решать экзаменационные билеты по ПДД на ПК;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  <w:rPr>
          <w:color w:val="auto"/>
        </w:rPr>
      </w:pPr>
      <w:r w:rsidRPr="008E1688">
        <w:rPr>
          <w:color w:val="auto"/>
        </w:rPr>
        <w:t xml:space="preserve">вызвать скорую помощь и оказать первую помощь пострадавшему в ДТП;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0" w:hanging="142"/>
        <w:rPr>
          <w:color w:val="auto"/>
        </w:rPr>
      </w:pPr>
      <w:r w:rsidRPr="008E1688">
        <w:rPr>
          <w:color w:val="auto"/>
        </w:rPr>
        <w:t xml:space="preserve">применять на практике главное правило БДД: «Оцени, спланируй, действуй». </w:t>
      </w:r>
    </w:p>
    <w:p w:rsidR="00874DE0" w:rsidRPr="008E1688" w:rsidRDefault="00874DE0" w:rsidP="002A65C7">
      <w:pPr>
        <w:pStyle w:val="Default"/>
        <w:spacing w:line="360" w:lineRule="auto"/>
        <w:rPr>
          <w:color w:val="auto"/>
        </w:rPr>
      </w:pPr>
      <w:r w:rsidRPr="008E1688">
        <w:rPr>
          <w:b/>
          <w:bCs/>
          <w:color w:val="auto"/>
        </w:rPr>
        <w:t xml:space="preserve">владеют: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142" w:hanging="142"/>
        <w:rPr>
          <w:color w:val="auto"/>
        </w:rPr>
      </w:pPr>
      <w:r w:rsidRPr="008E1688">
        <w:rPr>
          <w:color w:val="auto"/>
        </w:rPr>
        <w:t xml:space="preserve">приемами безопасного перехода проезжей части дороги по регулируемым и нерегулируемым перекресткам, пешеходным переходам; </w:t>
      </w:r>
    </w:p>
    <w:p w:rsidR="00874DE0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142" w:hanging="142"/>
        <w:rPr>
          <w:color w:val="auto"/>
        </w:rPr>
      </w:pPr>
      <w:r w:rsidRPr="008E1688">
        <w:rPr>
          <w:color w:val="auto"/>
        </w:rPr>
        <w:t xml:space="preserve">осознанными навыками безопасного поведения в условиях улично-дорожной сети; </w:t>
      </w:r>
    </w:p>
    <w:p w:rsidR="00ED0794" w:rsidRPr="008E1688" w:rsidRDefault="00874DE0" w:rsidP="002A65C7">
      <w:pPr>
        <w:pStyle w:val="Default"/>
        <w:numPr>
          <w:ilvl w:val="0"/>
          <w:numId w:val="27"/>
        </w:numPr>
        <w:spacing w:line="360" w:lineRule="auto"/>
        <w:ind w:left="142" w:hanging="142"/>
        <w:rPr>
          <w:color w:val="auto"/>
        </w:rPr>
      </w:pPr>
      <w:r w:rsidRPr="008E1688">
        <w:rPr>
          <w:color w:val="auto"/>
        </w:rPr>
        <w:t xml:space="preserve">культурой участников дорожного движения через демонстрационное поведение (пешеход-пассажир-водитель). </w:t>
      </w:r>
    </w:p>
    <w:p w:rsidR="002A65C7" w:rsidRPr="008E1688" w:rsidRDefault="002A65C7" w:rsidP="002A65C7">
      <w:pPr>
        <w:pStyle w:val="Default"/>
        <w:spacing w:line="360" w:lineRule="auto"/>
        <w:jc w:val="center"/>
      </w:pPr>
      <w:r w:rsidRPr="008E1688">
        <w:rPr>
          <w:b/>
          <w:bCs/>
        </w:rPr>
        <w:t>8. Описание материально-технического обеспечения</w:t>
      </w:r>
      <w:r w:rsidR="00E602AA" w:rsidRPr="008E1688">
        <w:rPr>
          <w:b/>
          <w:bCs/>
        </w:rPr>
        <w:t>.</w:t>
      </w:r>
    </w:p>
    <w:p w:rsidR="002A65C7" w:rsidRPr="008E1688" w:rsidRDefault="002A65C7" w:rsidP="00463324">
      <w:pPr>
        <w:pStyle w:val="Default"/>
        <w:spacing w:line="276" w:lineRule="auto"/>
      </w:pPr>
      <w:r w:rsidRPr="008E1688">
        <w:rPr>
          <w:b/>
          <w:bCs/>
        </w:rPr>
        <w:t xml:space="preserve">1. Демонстрационный материал </w:t>
      </w:r>
    </w:p>
    <w:p w:rsidR="002A65C7" w:rsidRPr="008E1688" w:rsidRDefault="002A65C7" w:rsidP="00463324">
      <w:pPr>
        <w:pStyle w:val="Default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6520"/>
        <w:gridCol w:w="2835"/>
      </w:tblGrid>
      <w:tr w:rsidR="002A65C7" w:rsidRPr="008E1688" w:rsidTr="002A65C7">
        <w:trPr>
          <w:trHeight w:val="21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№ </w:t>
            </w:r>
          </w:p>
        </w:tc>
        <w:tc>
          <w:tcPr>
            <w:tcW w:w="652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Название ресурса </w:t>
            </w:r>
          </w:p>
        </w:tc>
        <w:tc>
          <w:tcPr>
            <w:tcW w:w="2835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Характеристика ресурса </w:t>
            </w:r>
          </w:p>
        </w:tc>
      </w:tr>
      <w:tr w:rsidR="002A65C7" w:rsidRPr="008E1688" w:rsidTr="002A65C7">
        <w:trPr>
          <w:trHeight w:val="53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1 </w:t>
            </w:r>
          </w:p>
        </w:tc>
        <w:tc>
          <w:tcPr>
            <w:tcW w:w="652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Комплект. Безопасность на улицах и дорогах. Комплект состоит из 12 плакатов </w:t>
            </w:r>
          </w:p>
        </w:tc>
        <w:tc>
          <w:tcPr>
            <w:tcW w:w="2835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Бумага </w:t>
            </w:r>
          </w:p>
        </w:tc>
      </w:tr>
      <w:tr w:rsidR="002A65C7" w:rsidRPr="008E1688" w:rsidTr="002A65C7">
        <w:trPr>
          <w:trHeight w:val="218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2 </w:t>
            </w:r>
          </w:p>
        </w:tc>
        <w:tc>
          <w:tcPr>
            <w:tcW w:w="652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Набор дорожных знаков </w:t>
            </w:r>
          </w:p>
        </w:tc>
        <w:tc>
          <w:tcPr>
            <w:tcW w:w="2835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Картон ламинированный </w:t>
            </w:r>
          </w:p>
        </w:tc>
      </w:tr>
      <w:tr w:rsidR="002A65C7" w:rsidRPr="008E1688" w:rsidTr="002A65C7">
        <w:trPr>
          <w:trHeight w:val="85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3 </w:t>
            </w:r>
          </w:p>
        </w:tc>
        <w:tc>
          <w:tcPr>
            <w:tcW w:w="652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Подборка плакатов по ПДД для младшего школьного возраста «Палочка-выручалочка». Комплект состоит из 16 плакатов </w:t>
            </w:r>
          </w:p>
        </w:tc>
        <w:tc>
          <w:tcPr>
            <w:tcW w:w="2835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Бумага </w:t>
            </w:r>
          </w:p>
        </w:tc>
      </w:tr>
    </w:tbl>
    <w:p w:rsidR="002A65C7" w:rsidRPr="008E1688" w:rsidRDefault="002A65C7" w:rsidP="00463324">
      <w:pPr>
        <w:pStyle w:val="Default"/>
        <w:spacing w:line="276" w:lineRule="auto"/>
      </w:pPr>
    </w:p>
    <w:p w:rsidR="002A65C7" w:rsidRPr="008E1688" w:rsidRDefault="002A65C7" w:rsidP="00463324">
      <w:pPr>
        <w:pStyle w:val="Default"/>
        <w:spacing w:line="276" w:lineRule="auto"/>
      </w:pPr>
      <w:r w:rsidRPr="008E1688">
        <w:rPr>
          <w:b/>
          <w:bCs/>
        </w:rPr>
        <w:t xml:space="preserve">2. Документальный фонд </w:t>
      </w:r>
    </w:p>
    <w:p w:rsidR="002A65C7" w:rsidRPr="008E1688" w:rsidRDefault="002A65C7" w:rsidP="00463324">
      <w:pPr>
        <w:pStyle w:val="Default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930"/>
      </w:tblGrid>
      <w:tr w:rsidR="002A65C7" w:rsidRPr="008E1688" w:rsidTr="002A65C7">
        <w:trPr>
          <w:trHeight w:val="214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lastRenderedPageBreak/>
              <w:t xml:space="preserve">№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Учебная литература </w:t>
            </w:r>
          </w:p>
        </w:tc>
      </w:tr>
      <w:tr w:rsidR="002A65C7" w:rsidRPr="008E1688" w:rsidTr="002A65C7">
        <w:trPr>
          <w:trHeight w:val="218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spacing w:line="276" w:lineRule="auto"/>
              <w:ind w:left="360"/>
            </w:pPr>
            <w:r w:rsidRPr="008E1688">
              <w:t xml:space="preserve">1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Дорожный саквояж - словарь дорожных понятий и терминов, Кемерово 2014г. </w:t>
            </w:r>
          </w:p>
        </w:tc>
      </w:tr>
      <w:tr w:rsidR="002A65C7" w:rsidRPr="008E1688" w:rsidTr="002A65C7">
        <w:trPr>
          <w:trHeight w:val="218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spacing w:line="276" w:lineRule="auto"/>
              <w:ind w:left="360"/>
            </w:pPr>
            <w:r w:rsidRPr="008E1688">
              <w:t xml:space="preserve">2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Подборка газет «Добрая Дорога Детства (ДДД). Всероссийская газета. </w:t>
            </w:r>
          </w:p>
        </w:tc>
      </w:tr>
      <w:tr w:rsidR="002A65C7" w:rsidRPr="008E1688" w:rsidTr="002A65C7">
        <w:trPr>
          <w:trHeight w:val="537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spacing w:line="276" w:lineRule="auto"/>
              <w:ind w:left="360"/>
            </w:pPr>
            <w:r w:rsidRPr="008E1688">
              <w:t xml:space="preserve">3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>Правила дорожного движения РФ по состоянию на 2015г., издательство «</w:t>
            </w:r>
            <w:proofErr w:type="spellStart"/>
            <w:r w:rsidRPr="008E1688">
              <w:t>Норматика</w:t>
            </w:r>
            <w:proofErr w:type="spellEnd"/>
            <w:r w:rsidRPr="008E1688">
              <w:t xml:space="preserve">», 2015г. </w:t>
            </w:r>
          </w:p>
        </w:tc>
      </w:tr>
      <w:tr w:rsidR="002A65C7" w:rsidRPr="008E1688" w:rsidTr="002A65C7">
        <w:trPr>
          <w:trHeight w:val="537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spacing w:line="276" w:lineRule="auto"/>
              <w:ind w:left="360"/>
            </w:pPr>
            <w:r w:rsidRPr="008E1688">
              <w:t xml:space="preserve">4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>Правила Дорожного Движения, учебное пособие для 4 класса, Москва «Просвещение, 2014</w:t>
            </w:r>
          </w:p>
        </w:tc>
      </w:tr>
      <w:tr w:rsidR="002A65C7" w:rsidRPr="008E1688" w:rsidTr="002A65C7">
        <w:trPr>
          <w:trHeight w:val="218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numPr>
                <w:ilvl w:val="0"/>
                <w:numId w:val="3"/>
              </w:numPr>
              <w:spacing w:line="276" w:lineRule="auto"/>
            </w:pPr>
            <w:r w:rsidRPr="008E1688">
              <w:t xml:space="preserve">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Правила поведения на железной дороге, Новосибирск ООО «АРГО», 2005г. </w:t>
            </w:r>
          </w:p>
        </w:tc>
      </w:tr>
      <w:tr w:rsidR="002A65C7" w:rsidRPr="008E1688" w:rsidTr="002A65C7">
        <w:trPr>
          <w:trHeight w:val="218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numPr>
                <w:ilvl w:val="0"/>
                <w:numId w:val="3"/>
              </w:numPr>
              <w:spacing w:line="276" w:lineRule="auto"/>
            </w:pPr>
            <w:r w:rsidRPr="008E1688">
              <w:t xml:space="preserve">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>Рабочая тетрадь по ПДД для 4 класса, издательство «</w:t>
            </w:r>
            <w:proofErr w:type="spellStart"/>
            <w:r w:rsidRPr="008E1688">
              <w:t>Колан</w:t>
            </w:r>
            <w:proofErr w:type="spellEnd"/>
            <w:r w:rsidRPr="008E1688">
              <w:t xml:space="preserve">» и «Сократ», 2015г. </w:t>
            </w:r>
          </w:p>
        </w:tc>
      </w:tr>
      <w:tr w:rsidR="002A65C7" w:rsidRPr="008E1688" w:rsidTr="002A65C7">
        <w:trPr>
          <w:trHeight w:val="534"/>
        </w:trPr>
        <w:tc>
          <w:tcPr>
            <w:tcW w:w="959" w:type="dxa"/>
          </w:tcPr>
          <w:p w:rsidR="002A65C7" w:rsidRPr="008E1688" w:rsidRDefault="002A65C7" w:rsidP="00463324">
            <w:pPr>
              <w:pStyle w:val="Default"/>
              <w:numPr>
                <w:ilvl w:val="0"/>
                <w:numId w:val="3"/>
              </w:numPr>
              <w:spacing w:line="276" w:lineRule="auto"/>
            </w:pPr>
            <w:r w:rsidRPr="008E1688">
              <w:t xml:space="preserve"> </w:t>
            </w:r>
          </w:p>
        </w:tc>
        <w:tc>
          <w:tcPr>
            <w:tcW w:w="893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Сборник песен «Звени </w:t>
            </w:r>
            <w:proofErr w:type="spellStart"/>
            <w:r w:rsidRPr="008E1688">
              <w:t>ЮИДовская</w:t>
            </w:r>
            <w:proofErr w:type="spellEnd"/>
            <w:r w:rsidRPr="008E1688">
              <w:t xml:space="preserve"> песня» 40-летию отрядов ЮИД России посвящается, </w:t>
            </w:r>
            <w:proofErr w:type="gramStart"/>
            <w:r w:rsidRPr="008E1688">
              <w:t>г</w:t>
            </w:r>
            <w:proofErr w:type="gramEnd"/>
            <w:r w:rsidRPr="008E1688">
              <w:t xml:space="preserve">. Кемерово, 2013г. </w:t>
            </w:r>
          </w:p>
        </w:tc>
      </w:tr>
    </w:tbl>
    <w:p w:rsidR="002A65C7" w:rsidRPr="008E1688" w:rsidRDefault="002A65C7" w:rsidP="00463324">
      <w:pPr>
        <w:pStyle w:val="Default"/>
        <w:spacing w:line="276" w:lineRule="auto"/>
      </w:pPr>
    </w:p>
    <w:p w:rsidR="002A65C7" w:rsidRPr="008E1688" w:rsidRDefault="002A65C7" w:rsidP="00463324">
      <w:pPr>
        <w:pStyle w:val="Default"/>
        <w:spacing w:line="276" w:lineRule="auto"/>
      </w:pPr>
      <w:r w:rsidRPr="008E1688">
        <w:rPr>
          <w:b/>
          <w:bCs/>
        </w:rPr>
        <w:t xml:space="preserve">3. Видеоматериал </w:t>
      </w:r>
    </w:p>
    <w:p w:rsidR="002A65C7" w:rsidRPr="008E1688" w:rsidRDefault="002A65C7" w:rsidP="00463324">
      <w:pPr>
        <w:pStyle w:val="Default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260"/>
        <w:gridCol w:w="4819"/>
        <w:gridCol w:w="1276"/>
      </w:tblGrid>
      <w:tr w:rsidR="002A65C7" w:rsidRPr="008E1688" w:rsidTr="002A65C7">
        <w:trPr>
          <w:trHeight w:val="531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№ </w:t>
            </w:r>
          </w:p>
        </w:tc>
        <w:tc>
          <w:tcPr>
            <w:tcW w:w="326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Название ресурса </w:t>
            </w:r>
          </w:p>
        </w:tc>
        <w:tc>
          <w:tcPr>
            <w:tcW w:w="4819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Характеристика ресурса </w:t>
            </w:r>
          </w:p>
        </w:tc>
        <w:tc>
          <w:tcPr>
            <w:tcW w:w="1276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Носитель </w:t>
            </w:r>
          </w:p>
        </w:tc>
      </w:tr>
      <w:tr w:rsidR="002A65C7" w:rsidRPr="008E1688" w:rsidTr="002A65C7">
        <w:trPr>
          <w:trHeight w:val="53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1 </w:t>
            </w:r>
          </w:p>
        </w:tc>
        <w:tc>
          <w:tcPr>
            <w:tcW w:w="326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Азбука безопасности на дороге. </w:t>
            </w:r>
          </w:p>
        </w:tc>
        <w:tc>
          <w:tcPr>
            <w:tcW w:w="4819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Видео уроки из цикла «Уроки тётушки Совы» </w:t>
            </w:r>
          </w:p>
        </w:tc>
        <w:tc>
          <w:tcPr>
            <w:tcW w:w="1276" w:type="dxa"/>
          </w:tcPr>
          <w:p w:rsidR="002A65C7" w:rsidRPr="008E1688" w:rsidRDefault="008E1688" w:rsidP="00463324">
            <w:pPr>
              <w:pStyle w:val="Default"/>
              <w:spacing w:line="276" w:lineRule="auto"/>
            </w:pPr>
            <w:r>
              <w:t>интернет</w:t>
            </w:r>
          </w:p>
        </w:tc>
      </w:tr>
      <w:tr w:rsidR="002A65C7" w:rsidRPr="008E1688" w:rsidTr="002A65C7">
        <w:trPr>
          <w:trHeight w:val="53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2 </w:t>
            </w:r>
          </w:p>
        </w:tc>
        <w:tc>
          <w:tcPr>
            <w:tcW w:w="326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Азбука безопасности. </w:t>
            </w:r>
            <w:proofErr w:type="spellStart"/>
            <w:r w:rsidRPr="008E1688">
              <w:t>Смешарики</w:t>
            </w:r>
            <w:proofErr w:type="spellEnd"/>
            <w:r w:rsidRPr="008E1688">
              <w:t xml:space="preserve"> на дороге. </w:t>
            </w:r>
          </w:p>
        </w:tc>
        <w:tc>
          <w:tcPr>
            <w:tcW w:w="4819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- 19 серий </w:t>
            </w:r>
          </w:p>
        </w:tc>
        <w:tc>
          <w:tcPr>
            <w:tcW w:w="1276" w:type="dxa"/>
          </w:tcPr>
          <w:p w:rsidR="002A65C7" w:rsidRPr="008E1688" w:rsidRDefault="008E1688" w:rsidP="00463324">
            <w:pPr>
              <w:pStyle w:val="Default"/>
              <w:spacing w:line="276" w:lineRule="auto"/>
            </w:pPr>
            <w:r>
              <w:t>интернет</w:t>
            </w:r>
          </w:p>
        </w:tc>
      </w:tr>
      <w:tr w:rsidR="002A65C7" w:rsidRPr="008E1688" w:rsidTr="002A65C7">
        <w:trPr>
          <w:trHeight w:val="53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3 </w:t>
            </w:r>
          </w:p>
        </w:tc>
        <w:tc>
          <w:tcPr>
            <w:tcW w:w="326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По жизни с ЮИД </w:t>
            </w:r>
          </w:p>
        </w:tc>
        <w:tc>
          <w:tcPr>
            <w:tcW w:w="4819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Фильм к 35-летию отрядов </w:t>
            </w:r>
            <w:proofErr w:type="spellStart"/>
            <w:r w:rsidRPr="008E1688">
              <w:t>Юид</w:t>
            </w:r>
            <w:proofErr w:type="spellEnd"/>
            <w:r w:rsidRPr="008E1688">
              <w:t xml:space="preserve"> Кемерово </w:t>
            </w:r>
          </w:p>
        </w:tc>
        <w:tc>
          <w:tcPr>
            <w:tcW w:w="1276" w:type="dxa"/>
          </w:tcPr>
          <w:p w:rsidR="002A65C7" w:rsidRPr="008E1688" w:rsidRDefault="008E1688" w:rsidP="00463324">
            <w:pPr>
              <w:pStyle w:val="Default"/>
              <w:spacing w:line="276" w:lineRule="auto"/>
            </w:pPr>
            <w:r>
              <w:t>интернет</w:t>
            </w:r>
          </w:p>
        </w:tc>
      </w:tr>
      <w:tr w:rsidR="002A65C7" w:rsidRPr="008E1688" w:rsidTr="002A65C7">
        <w:trPr>
          <w:trHeight w:val="534"/>
        </w:trPr>
        <w:tc>
          <w:tcPr>
            <w:tcW w:w="53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4 </w:t>
            </w:r>
          </w:p>
        </w:tc>
        <w:tc>
          <w:tcPr>
            <w:tcW w:w="3260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Юный пешеход </w:t>
            </w:r>
          </w:p>
        </w:tc>
        <w:tc>
          <w:tcPr>
            <w:tcW w:w="4819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Электронный учебно-методический комплекс </w:t>
            </w:r>
          </w:p>
        </w:tc>
        <w:tc>
          <w:tcPr>
            <w:tcW w:w="1276" w:type="dxa"/>
          </w:tcPr>
          <w:p w:rsidR="002A65C7" w:rsidRPr="008E1688" w:rsidRDefault="008E1688" w:rsidP="00463324">
            <w:pPr>
              <w:pStyle w:val="Default"/>
              <w:spacing w:line="276" w:lineRule="auto"/>
            </w:pPr>
            <w:r>
              <w:t>интернет</w:t>
            </w:r>
          </w:p>
        </w:tc>
      </w:tr>
    </w:tbl>
    <w:p w:rsidR="002A65C7" w:rsidRPr="008E1688" w:rsidRDefault="002A65C7" w:rsidP="00463324">
      <w:pPr>
        <w:pStyle w:val="Default"/>
        <w:spacing w:line="276" w:lineRule="auto"/>
      </w:pPr>
    </w:p>
    <w:p w:rsidR="002A65C7" w:rsidRPr="008E1688" w:rsidRDefault="002A65C7" w:rsidP="00463324">
      <w:pPr>
        <w:pStyle w:val="Default"/>
        <w:spacing w:line="276" w:lineRule="auto"/>
      </w:pPr>
    </w:p>
    <w:p w:rsidR="002A65C7" w:rsidRPr="008E1688" w:rsidRDefault="008E1688" w:rsidP="00463324">
      <w:pPr>
        <w:pStyle w:val="Default"/>
        <w:spacing w:line="276" w:lineRule="auto"/>
      </w:pPr>
      <w:r>
        <w:rPr>
          <w:b/>
          <w:bCs/>
        </w:rPr>
        <w:t>4</w:t>
      </w:r>
      <w:r w:rsidR="002A65C7" w:rsidRPr="008E1688">
        <w:rPr>
          <w:b/>
          <w:bCs/>
        </w:rPr>
        <w:t xml:space="preserve">. Цифровые ресурсы: </w:t>
      </w:r>
    </w:p>
    <w:p w:rsidR="002A65C7" w:rsidRPr="008E1688" w:rsidRDefault="002A65C7" w:rsidP="00463324">
      <w:pPr>
        <w:pStyle w:val="Default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9497"/>
      </w:tblGrid>
      <w:tr w:rsidR="002A65C7" w:rsidRPr="008E1688" w:rsidTr="002A65C7">
        <w:trPr>
          <w:trHeight w:val="534"/>
        </w:trPr>
        <w:tc>
          <w:tcPr>
            <w:tcW w:w="39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1 </w:t>
            </w:r>
          </w:p>
        </w:tc>
        <w:tc>
          <w:tcPr>
            <w:tcW w:w="9497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proofErr w:type="spellStart"/>
            <w:r w:rsidRPr="008E1688">
              <w:t>Википедия</w:t>
            </w:r>
            <w:proofErr w:type="spellEnd"/>
            <w:r w:rsidRPr="008E1688">
              <w:t>: Свободная энциклопедия (Электронный ресурс)</w:t>
            </w:r>
            <w:proofErr w:type="gramStart"/>
            <w:r w:rsidRPr="008E1688">
              <w:t>.Э</w:t>
            </w:r>
            <w:proofErr w:type="gramEnd"/>
            <w:r w:rsidRPr="008E1688">
              <w:t xml:space="preserve">лектронные данные. – URL: https://ru.wikipedia.org </w:t>
            </w:r>
          </w:p>
        </w:tc>
      </w:tr>
      <w:tr w:rsidR="002A65C7" w:rsidRPr="008E1688" w:rsidTr="002A65C7">
        <w:trPr>
          <w:trHeight w:val="218"/>
        </w:trPr>
        <w:tc>
          <w:tcPr>
            <w:tcW w:w="39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2 </w:t>
            </w:r>
          </w:p>
        </w:tc>
        <w:tc>
          <w:tcPr>
            <w:tcW w:w="9497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Правила дорожного движения для детей и родителей http://scshurma.narod.ru/ </w:t>
            </w:r>
          </w:p>
        </w:tc>
      </w:tr>
      <w:tr w:rsidR="002A65C7" w:rsidRPr="008E1688" w:rsidTr="002A65C7">
        <w:trPr>
          <w:trHeight w:val="218"/>
        </w:trPr>
        <w:tc>
          <w:tcPr>
            <w:tcW w:w="39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3 </w:t>
            </w:r>
          </w:p>
        </w:tc>
        <w:tc>
          <w:tcPr>
            <w:tcW w:w="9497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Сайт «Безопасность детей на дорогах» http://www.bdd.mosuzedu.ru/ </w:t>
            </w:r>
          </w:p>
        </w:tc>
      </w:tr>
      <w:tr w:rsidR="002A65C7" w:rsidRPr="008E1688" w:rsidTr="002A65C7">
        <w:trPr>
          <w:trHeight w:val="218"/>
        </w:trPr>
        <w:tc>
          <w:tcPr>
            <w:tcW w:w="39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4 </w:t>
            </w:r>
          </w:p>
        </w:tc>
        <w:tc>
          <w:tcPr>
            <w:tcW w:w="9497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Сайты по ПДД http://perekrestok.ucoz.com/ </w:t>
            </w:r>
          </w:p>
        </w:tc>
      </w:tr>
    </w:tbl>
    <w:p w:rsidR="002A65C7" w:rsidRPr="008E1688" w:rsidRDefault="002A65C7" w:rsidP="00463324">
      <w:pPr>
        <w:pStyle w:val="Default"/>
        <w:spacing w:line="276" w:lineRule="auto"/>
      </w:pPr>
    </w:p>
    <w:p w:rsidR="002A65C7" w:rsidRPr="008E1688" w:rsidRDefault="008E1688" w:rsidP="00463324">
      <w:pPr>
        <w:pStyle w:val="Default"/>
        <w:spacing w:line="276" w:lineRule="auto"/>
      </w:pPr>
      <w:r>
        <w:rPr>
          <w:b/>
          <w:bCs/>
        </w:rPr>
        <w:t>5</w:t>
      </w:r>
      <w:r w:rsidR="002A65C7" w:rsidRPr="008E1688">
        <w:rPr>
          <w:b/>
          <w:bCs/>
        </w:rPr>
        <w:t xml:space="preserve">. Демонстрационный материал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"/>
        <w:gridCol w:w="6662"/>
        <w:gridCol w:w="2693"/>
      </w:tblGrid>
      <w:tr w:rsidR="002A65C7" w:rsidRPr="008E1688" w:rsidTr="008E1688">
        <w:trPr>
          <w:trHeight w:val="214"/>
        </w:trPr>
        <w:tc>
          <w:tcPr>
            <w:tcW w:w="28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№ </w:t>
            </w:r>
          </w:p>
        </w:tc>
        <w:tc>
          <w:tcPr>
            <w:tcW w:w="666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Название ресурса </w:t>
            </w:r>
          </w:p>
        </w:tc>
        <w:tc>
          <w:tcPr>
            <w:tcW w:w="2693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rPr>
                <w:b/>
                <w:bCs/>
              </w:rPr>
              <w:t xml:space="preserve">Характеристика ресурса </w:t>
            </w:r>
          </w:p>
        </w:tc>
      </w:tr>
      <w:tr w:rsidR="002A65C7" w:rsidRPr="008E1688" w:rsidTr="008E1688">
        <w:trPr>
          <w:trHeight w:val="534"/>
        </w:trPr>
        <w:tc>
          <w:tcPr>
            <w:tcW w:w="28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1 </w:t>
            </w:r>
          </w:p>
        </w:tc>
        <w:tc>
          <w:tcPr>
            <w:tcW w:w="666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Комплект. Безопасность на улицах и дорогах. Комплект состоит из 12 плакатов </w:t>
            </w:r>
          </w:p>
        </w:tc>
        <w:tc>
          <w:tcPr>
            <w:tcW w:w="2693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Бумага </w:t>
            </w:r>
          </w:p>
        </w:tc>
      </w:tr>
      <w:tr w:rsidR="002A65C7" w:rsidRPr="008E1688" w:rsidTr="008E1688">
        <w:trPr>
          <w:trHeight w:val="218"/>
        </w:trPr>
        <w:tc>
          <w:tcPr>
            <w:tcW w:w="284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2 </w:t>
            </w:r>
          </w:p>
        </w:tc>
        <w:tc>
          <w:tcPr>
            <w:tcW w:w="6662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Набор дорожных знаков </w:t>
            </w:r>
          </w:p>
        </w:tc>
        <w:tc>
          <w:tcPr>
            <w:tcW w:w="2693" w:type="dxa"/>
          </w:tcPr>
          <w:p w:rsidR="002A65C7" w:rsidRPr="008E1688" w:rsidRDefault="002A65C7" w:rsidP="00463324">
            <w:pPr>
              <w:pStyle w:val="Default"/>
              <w:spacing w:line="276" w:lineRule="auto"/>
            </w:pPr>
            <w:r w:rsidRPr="008E1688">
              <w:t xml:space="preserve">Картон ламинированный </w:t>
            </w:r>
          </w:p>
        </w:tc>
      </w:tr>
    </w:tbl>
    <w:tbl>
      <w:tblPr>
        <w:tblpPr w:leftFromText="180" w:rightFromText="180" w:horzAnchor="margin" w:tblpY="735"/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5943"/>
        <w:gridCol w:w="1275"/>
        <w:gridCol w:w="1985"/>
      </w:tblGrid>
      <w:tr w:rsidR="00EF3A54" w:rsidRPr="008E1688" w:rsidTr="0087412F">
        <w:trPr>
          <w:trHeight w:val="111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Правила поведения пассажиров на посадочных площадках и в транспорте.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Светофор и дорожные знаки.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63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«Дружим мы со знаками».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Где можно и где нельзя играть? Осторожно, плохая погода!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Разбор ДТП (по материалам ГИБДД) с приглашением инспектора.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Практическое занятие «Я у перекрёстка».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Пешеход на загородной дороге.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Cs/>
                <w:sz w:val="24"/>
                <w:szCs w:val="24"/>
              </w:rPr>
              <w:t>Обязанности пассажиров во всех видах транспортных средств.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Настольные игры по ПДД.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88">
              <w:rPr>
                <w:rFonts w:ascii="Times New Roman" w:hAnsi="Times New Roman"/>
                <w:sz w:val="24"/>
                <w:szCs w:val="24"/>
              </w:rPr>
              <w:t>Профилактическая заключительная беседа «У светофора каникул нет».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A54" w:rsidRPr="008E1688" w:rsidTr="0087412F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88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54" w:rsidRPr="008E1688" w:rsidRDefault="00EF3A54" w:rsidP="00EF3A5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A65C7" w:rsidRPr="008E1688" w:rsidRDefault="002A65C7" w:rsidP="0046332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Приложение 1.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Краткий словарик терминов дорожного движения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Велосипед </w:t>
      </w:r>
      <w:r w:rsidRPr="008E1688">
        <w:rPr>
          <w:rFonts w:ascii="Times New Roman" w:hAnsi="Times New Roman"/>
          <w:color w:val="000000"/>
          <w:sz w:val="24"/>
          <w:szCs w:val="24"/>
        </w:rPr>
        <w:t>- транспортное средство, кроме инвалидных ко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лясок, имеющее два колеса или более и приводимое в движение мускульной силой людей, находящихся на нем.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Водитель </w:t>
      </w:r>
      <w:r w:rsidRPr="008E1688">
        <w:rPr>
          <w:rFonts w:ascii="Times New Roman" w:hAnsi="Times New Roman"/>
          <w:color w:val="000000"/>
          <w:sz w:val="24"/>
          <w:szCs w:val="24"/>
        </w:rPr>
        <w:t>- лицо, управляющее каким-либо транспортным средством; а также человек, обучающий вождению.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Вынужденная остановка </w:t>
      </w:r>
      <w:r w:rsidRPr="008E1688">
        <w:rPr>
          <w:rFonts w:ascii="Times New Roman" w:hAnsi="Times New Roman"/>
          <w:color w:val="000000"/>
          <w:sz w:val="24"/>
          <w:szCs w:val="24"/>
        </w:rPr>
        <w:t>- прекращение движения транс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портного средства из-за его технической неисправности или опас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ности, создаваемой перевозимым грузом, состоянием водителя (пассажира) либо появлением препятствия на дороге.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Дорога </w:t>
      </w:r>
      <w:r w:rsidRPr="008E1688">
        <w:rPr>
          <w:rFonts w:ascii="Times New Roman" w:hAnsi="Times New Roman"/>
          <w:color w:val="000000"/>
          <w:sz w:val="24"/>
          <w:szCs w:val="24"/>
        </w:rPr>
        <w:t>- обустроенная или приспособленная для движения транспортных средств полоса земли либо поверхность искус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 xml:space="preserve">ственного сооружения. Дорога </w:t>
      </w:r>
      <w:proofErr w:type="gramStart"/>
      <w:r w:rsidRPr="008E1688">
        <w:rPr>
          <w:rFonts w:ascii="Times New Roman" w:hAnsi="Times New Roman"/>
          <w:color w:val="000000"/>
          <w:sz w:val="24"/>
          <w:szCs w:val="24"/>
        </w:rPr>
        <w:t>может</w:t>
      </w:r>
      <w:proofErr w:type="gramEnd"/>
      <w:r w:rsidRPr="008E1688">
        <w:rPr>
          <w:rFonts w:ascii="Times New Roman" w:hAnsi="Times New Roman"/>
          <w:color w:val="000000"/>
          <w:sz w:val="24"/>
          <w:szCs w:val="24"/>
        </w:rPr>
        <w:t xml:space="preserve"> включает в себя одну или несколько проезжих частей, а также трамвайные пути, тротуары, обочины и разделительные полосы.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Дорожное движение </w:t>
      </w:r>
      <w:r w:rsidRPr="008E1688">
        <w:rPr>
          <w:rFonts w:ascii="Times New Roman" w:hAnsi="Times New Roman"/>
          <w:color w:val="000000"/>
          <w:sz w:val="24"/>
          <w:szCs w:val="24"/>
        </w:rPr>
        <w:t>- совокупность общественных отноше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ний, возникающих в процессе перемещения людей и грузов с по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мощью транспортных средств или без таковых в пределах дорог.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>Дорожно-транспортное происшествие -</w:t>
      </w:r>
      <w:r w:rsidRPr="008E1688">
        <w:rPr>
          <w:rFonts w:ascii="Times New Roman" w:hAnsi="Times New Roman"/>
          <w:color w:val="000000"/>
          <w:sz w:val="24"/>
          <w:szCs w:val="24"/>
        </w:rPr>
        <w:t xml:space="preserve"> событие, воз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никшее в процессе движения по дороге транспортного средства и с его участием, при котором погибли или были ранены люди, повреждены транспортные средства, сооружения, грузы либо причинен иной материальный ущерб.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Железнодорожный переезд </w:t>
      </w:r>
      <w:r w:rsidRPr="008E1688">
        <w:rPr>
          <w:rFonts w:ascii="Times New Roman" w:hAnsi="Times New Roman"/>
          <w:color w:val="000000"/>
          <w:sz w:val="24"/>
          <w:szCs w:val="24"/>
        </w:rPr>
        <w:t>- пересечение дороги с желез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нодорожными путями на одном уровне.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Маршрутное транспортное средство </w:t>
      </w:r>
      <w:r w:rsidRPr="008E1688">
        <w:rPr>
          <w:rFonts w:ascii="Times New Roman" w:hAnsi="Times New Roman"/>
          <w:color w:val="000000"/>
          <w:sz w:val="24"/>
          <w:szCs w:val="24"/>
        </w:rPr>
        <w:t>- транспортное средство общего пользования (автобус, троллейбус, трамвай), предназначенное для перевозки по дорогам людей и движущееся по установленному маршруту с обозначенными остановочными пунктами (остановками).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Механическое транспортное средство </w:t>
      </w:r>
      <w:r w:rsidRPr="008E1688">
        <w:rPr>
          <w:rFonts w:ascii="Times New Roman" w:hAnsi="Times New Roman"/>
          <w:color w:val="000000"/>
          <w:sz w:val="24"/>
          <w:szCs w:val="24"/>
        </w:rPr>
        <w:t>- транспортное средство, кроме мопеда, приводимое в движение двигателем.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Мопед </w:t>
      </w:r>
      <w:r w:rsidRPr="008E1688">
        <w:rPr>
          <w:rFonts w:ascii="Times New Roman" w:hAnsi="Times New Roman"/>
          <w:color w:val="000000"/>
          <w:sz w:val="24"/>
          <w:szCs w:val="24"/>
        </w:rPr>
        <w:t>- двух- или трехколесное транспортное средство, приводимое в движение двигателем с рабочим объемом не более 50 см</w:t>
      </w:r>
      <w:r w:rsidRPr="008E1688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8E1688">
        <w:rPr>
          <w:rFonts w:ascii="Times New Roman" w:hAnsi="Times New Roman"/>
          <w:color w:val="000000"/>
          <w:sz w:val="24"/>
          <w:szCs w:val="24"/>
        </w:rPr>
        <w:t xml:space="preserve"> и имеющее максимальную конструктивную скорость не бо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 xml:space="preserve">лее </w:t>
      </w:r>
      <w:smartTag w:uri="urn:schemas-microsoft-com:office:smarttags" w:element="metricconverter">
        <w:smartTagPr>
          <w:attr w:name="ProductID" w:val="50 км/ч"/>
        </w:smartTagPr>
        <w:r w:rsidRPr="008E1688">
          <w:rPr>
            <w:rFonts w:ascii="Times New Roman" w:hAnsi="Times New Roman"/>
            <w:color w:val="000000"/>
            <w:sz w:val="24"/>
            <w:szCs w:val="24"/>
          </w:rPr>
          <w:t>50 км/ч</w:t>
        </w:r>
      </w:smartTag>
      <w:r w:rsidRPr="008E1688">
        <w:rPr>
          <w:rFonts w:ascii="Times New Roman" w:hAnsi="Times New Roman"/>
          <w:color w:val="000000"/>
          <w:sz w:val="24"/>
          <w:szCs w:val="24"/>
        </w:rPr>
        <w:t>. К мопедам приравниваются велосипеды с подвесным двигателем и другие транспортные средства с аналогичными ха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рактеристиками.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Мотоцикл </w:t>
      </w:r>
      <w:r w:rsidRPr="008E1688">
        <w:rPr>
          <w:rFonts w:ascii="Times New Roman" w:hAnsi="Times New Roman"/>
          <w:color w:val="000000"/>
          <w:sz w:val="24"/>
          <w:szCs w:val="24"/>
        </w:rPr>
        <w:t>- двухколесное механическое транспортное средство с боковым прицепом или без него; трех- и четырехколес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ные механические транспортные средства, имеющие массу в сна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 xml:space="preserve">ряженном состоянии не более </w:t>
      </w:r>
      <w:smartTag w:uri="urn:schemas-microsoft-com:office:smarttags" w:element="metricconverter">
        <w:smartTagPr>
          <w:attr w:name="ProductID" w:val="400 кг"/>
        </w:smartTagPr>
        <w:r w:rsidRPr="008E1688">
          <w:rPr>
            <w:rFonts w:ascii="Times New Roman" w:hAnsi="Times New Roman"/>
            <w:color w:val="000000"/>
            <w:sz w:val="24"/>
            <w:szCs w:val="24"/>
          </w:rPr>
          <w:t>400 кг</w:t>
        </w:r>
      </w:smartTag>
      <w:r w:rsidRPr="008E1688">
        <w:rPr>
          <w:rFonts w:ascii="Times New Roman" w:hAnsi="Times New Roman"/>
          <w:color w:val="000000"/>
          <w:sz w:val="24"/>
          <w:szCs w:val="24"/>
        </w:rPr>
        <w:t>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Недостаточная видимость </w:t>
      </w:r>
      <w:r w:rsidRPr="008E1688">
        <w:rPr>
          <w:rFonts w:ascii="Times New Roman" w:hAnsi="Times New Roman"/>
          <w:color w:val="000000"/>
          <w:sz w:val="24"/>
          <w:szCs w:val="24"/>
        </w:rPr>
        <w:t>- видимость дороги менее 300 мет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ров в условиях тумана, дождя, снегопада, а также в сумерки.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Обгон </w:t>
      </w:r>
      <w:r w:rsidRPr="008E1688">
        <w:rPr>
          <w:rFonts w:ascii="Times New Roman" w:hAnsi="Times New Roman"/>
          <w:color w:val="000000"/>
          <w:sz w:val="24"/>
          <w:szCs w:val="24"/>
        </w:rPr>
        <w:t>- опережение одного или нескольких движущихся транспортных средств, связанное с выездом из занимаемой поло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сы движения.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Опасный груз </w:t>
      </w:r>
      <w:r w:rsidRPr="008E1688">
        <w:rPr>
          <w:rFonts w:ascii="Times New Roman" w:hAnsi="Times New Roman"/>
          <w:color w:val="000000"/>
          <w:sz w:val="24"/>
          <w:szCs w:val="24"/>
        </w:rPr>
        <w:t>- вещества, изделия из них, отходы произ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водственной и иной хозяйственной деятельности, которые в силу присущих им свойств могут при перевозке создать угрозу для жизни и здоровья людей, нанести вред окружающей природной среде, повредить или уничтожить материальные ценности.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Организованная перевозка группы </w:t>
      </w:r>
      <w:r w:rsidRPr="008E1688">
        <w:rPr>
          <w:rFonts w:ascii="Times New Roman" w:hAnsi="Times New Roman"/>
          <w:b/>
          <w:color w:val="000000"/>
          <w:sz w:val="24"/>
          <w:szCs w:val="24"/>
        </w:rPr>
        <w:t>детей</w:t>
      </w:r>
      <w:r w:rsidRPr="008E1688">
        <w:rPr>
          <w:rFonts w:ascii="Times New Roman" w:hAnsi="Times New Roman"/>
          <w:color w:val="000000"/>
          <w:sz w:val="24"/>
          <w:szCs w:val="24"/>
        </w:rPr>
        <w:t xml:space="preserve"> - специальная перевозка двух и более детей дошкольного и школьного возраста, осуществляемая в механическом транспортном средстве, не отно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сящемся к маршрутному транспортному средству.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Организованная транспортная колонна </w:t>
      </w:r>
      <w:r w:rsidRPr="008E1688">
        <w:rPr>
          <w:rFonts w:ascii="Times New Roman" w:hAnsi="Times New Roman"/>
          <w:color w:val="000000"/>
          <w:sz w:val="24"/>
          <w:szCs w:val="24"/>
        </w:rPr>
        <w:t>- группа из трех и более механических транспортных средств, следующих непо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средственно друг за 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маячками синего и красного цветов.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Организованная пешая колонна </w:t>
      </w:r>
      <w:r w:rsidRPr="008E1688">
        <w:rPr>
          <w:rFonts w:ascii="Times New Roman" w:hAnsi="Times New Roman"/>
          <w:color w:val="000000"/>
          <w:sz w:val="24"/>
          <w:szCs w:val="24"/>
        </w:rPr>
        <w:t>- группа людей, совместно движущихся по дороге в одном направлении.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Остановка </w:t>
      </w:r>
      <w:r w:rsidRPr="008E1688">
        <w:rPr>
          <w:rFonts w:ascii="Times New Roman" w:hAnsi="Times New Roman"/>
          <w:color w:val="000000"/>
          <w:sz w:val="24"/>
          <w:szCs w:val="24"/>
        </w:rPr>
        <w:t>- преднамеренное прекращение движения транс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 xml:space="preserve">портного средства на время до 5 минут, а также на большее, если это необходимо для посадки или высадки </w:t>
      </w:r>
      <w:proofErr w:type="gramStart"/>
      <w:r w:rsidRPr="008E1688">
        <w:rPr>
          <w:rFonts w:ascii="Times New Roman" w:hAnsi="Times New Roman"/>
          <w:color w:val="000000"/>
          <w:sz w:val="24"/>
          <w:szCs w:val="24"/>
        </w:rPr>
        <w:t>пассажиров</w:t>
      </w:r>
      <w:proofErr w:type="gramEnd"/>
      <w:r w:rsidRPr="008E1688">
        <w:rPr>
          <w:rFonts w:ascii="Times New Roman" w:hAnsi="Times New Roman"/>
          <w:color w:val="000000"/>
          <w:sz w:val="24"/>
          <w:szCs w:val="24"/>
        </w:rPr>
        <w:t xml:space="preserve"> либо за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грузки или разгрузки транспортного средства.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Пассажир </w:t>
      </w:r>
      <w:r w:rsidRPr="008E1688">
        <w:rPr>
          <w:rFonts w:ascii="Times New Roman" w:hAnsi="Times New Roman"/>
          <w:color w:val="000000"/>
          <w:sz w:val="24"/>
          <w:szCs w:val="24"/>
        </w:rPr>
        <w:t>- лицо, кроме водителя, которое находится в транс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портном средстве, или входит в транспортное средство (садится на него), или выходит из транспортного средства (сходит с него).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Перекресток </w:t>
      </w:r>
      <w:r w:rsidRPr="008E1688">
        <w:rPr>
          <w:rFonts w:ascii="Times New Roman" w:hAnsi="Times New Roman"/>
          <w:color w:val="000000"/>
          <w:sz w:val="24"/>
          <w:szCs w:val="24"/>
        </w:rPr>
        <w:t>- место пересечения, примыкания или раз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ветвления дорог на одном уровне, ограниченное воображаемы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ющих территорий.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Пешеход </w:t>
      </w:r>
      <w:r w:rsidRPr="008E1688">
        <w:rPr>
          <w:rFonts w:ascii="Times New Roman" w:hAnsi="Times New Roman"/>
          <w:color w:val="000000"/>
          <w:sz w:val="24"/>
          <w:szCs w:val="24"/>
        </w:rPr>
        <w:t>- лицо, находящееся вне транспортного средства на дороге и не производящее дорожных работ, в том числе лица, самостоятельно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Пешеходный переход </w:t>
      </w:r>
      <w:r w:rsidRPr="008E1688">
        <w:rPr>
          <w:rFonts w:ascii="Times New Roman" w:hAnsi="Times New Roman"/>
          <w:color w:val="000000"/>
          <w:sz w:val="24"/>
          <w:szCs w:val="24"/>
        </w:rPr>
        <w:t>- участок проезжей части, обозначен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ный знаками и (или) разметкой и выделенный для движения пеше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ходов через дорогу. При отсутствии разметки ширина пешеходно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го перехода определяется расстоянием между знаками.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Полоса движения </w:t>
      </w:r>
      <w:r w:rsidRPr="008E1688">
        <w:rPr>
          <w:rFonts w:ascii="Times New Roman" w:hAnsi="Times New Roman"/>
          <w:color w:val="000000"/>
          <w:sz w:val="24"/>
          <w:szCs w:val="24"/>
        </w:rPr>
        <w:t>- любая из продольных полос проезжей части, обозначенная или не обозначенная разметкой и имеющая ширину, достаточную для движения автомобилей в один ряд.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Преимущество (приоритет) </w:t>
      </w:r>
      <w:r w:rsidRPr="008E1688">
        <w:rPr>
          <w:rFonts w:ascii="Times New Roman" w:hAnsi="Times New Roman"/>
          <w:color w:val="000000"/>
          <w:sz w:val="24"/>
          <w:szCs w:val="24"/>
        </w:rPr>
        <w:t>- право на первоочередное движение в намеченном направлении по отношению к другим участникам движения</w:t>
      </w:r>
      <w:proofErr w:type="gramStart"/>
      <w:r w:rsidRPr="008E168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8E1688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gramStart"/>
      <w:r w:rsidRPr="008E1688">
        <w:rPr>
          <w:rFonts w:ascii="Times New Roman" w:hAnsi="Times New Roman"/>
          <w:color w:val="000000"/>
          <w:sz w:val="24"/>
          <w:szCs w:val="24"/>
          <w:vertAlign w:val="subscript"/>
        </w:rPr>
        <w:t>ч</w:t>
      </w:r>
      <w:proofErr w:type="gramEnd"/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Прилегающая территория </w:t>
      </w:r>
      <w:r w:rsidRPr="008E1688">
        <w:rPr>
          <w:rFonts w:ascii="Times New Roman" w:hAnsi="Times New Roman"/>
          <w:color w:val="000000"/>
          <w:sz w:val="24"/>
          <w:szCs w:val="24"/>
        </w:rPr>
        <w:t>- территория, непосредственно прилегающая к дороге и не предназначенная для сквозного дви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жения транспортных средств (дворы, жилые массивы, автостоян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ки, АЗС, предприятия и тому подобное).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Прицеп </w:t>
      </w:r>
      <w:r w:rsidRPr="008E1688">
        <w:rPr>
          <w:rFonts w:ascii="Times New Roman" w:hAnsi="Times New Roman"/>
          <w:color w:val="000000"/>
          <w:sz w:val="24"/>
          <w:szCs w:val="24"/>
        </w:rPr>
        <w:t>- транспортное средство, не оборудованное двига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телем и предназначенное для движения в составе с механическим транспортным средством.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Проезжая часть </w:t>
      </w:r>
      <w:r w:rsidRPr="008E1688">
        <w:rPr>
          <w:rFonts w:ascii="Times New Roman" w:hAnsi="Times New Roman"/>
          <w:color w:val="000000"/>
          <w:sz w:val="24"/>
          <w:szCs w:val="24"/>
        </w:rPr>
        <w:t>- элемент дороги, предназначенный для движения безрельсовых транспортных средств.</w:t>
      </w:r>
    </w:p>
    <w:p w:rsidR="00850A5D" w:rsidRPr="008E1688" w:rsidRDefault="00850A5D" w:rsidP="00463324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Разделительная полоса </w:t>
      </w:r>
      <w:r w:rsidRPr="008E1688">
        <w:rPr>
          <w:rFonts w:ascii="Times New Roman" w:hAnsi="Times New Roman"/>
          <w:color w:val="000000"/>
          <w:sz w:val="24"/>
          <w:szCs w:val="24"/>
        </w:rPr>
        <w:t>— конструктивно выделенный эле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мент дороги, разделяющий смежные проезжие части и не предна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значенный для движения или остановки безрельсовых транспорт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ных средств и пешеходов.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Разрешённая максимальная масса </w:t>
      </w:r>
      <w:r w:rsidRPr="008E1688">
        <w:rPr>
          <w:rFonts w:ascii="Times New Roman" w:hAnsi="Times New Roman"/>
          <w:color w:val="000000"/>
          <w:sz w:val="24"/>
          <w:szCs w:val="24"/>
        </w:rPr>
        <w:t>- масса снаряженного транспортного средства (с грузом, водителем и пассажирами), ус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тановленная предприятием-изготовителем в качестве максималь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но допустимой. За разрешенную максимальную массу состава транспортных средств, то есть транспортных средств, сцеплен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ных и движущихся как одно целое, принимается сумма разрешен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ных максимальных масс всех транспортных средств, образующих состав.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Регулировщик </w:t>
      </w:r>
      <w:r w:rsidRPr="008E1688">
        <w:rPr>
          <w:rFonts w:ascii="Times New Roman" w:hAnsi="Times New Roman"/>
          <w:color w:val="000000"/>
          <w:sz w:val="24"/>
          <w:szCs w:val="24"/>
        </w:rPr>
        <w:t>- лицо, наделенное в установленном поряд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ке полномочиями по регулированию дорожного движения с по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мощью сигналов, установленных Правилами, и непосредственно осуществляющее указанное регулирование (сотрудники милиции и военной автомобильной инспекции, а также работники дорожно-эксплуатационных служб, дежурные на железнодорожных переездах и паромных переправах).</w:t>
      </w:r>
      <w:proofErr w:type="gramEnd"/>
      <w:r w:rsidRPr="008E1688">
        <w:rPr>
          <w:rFonts w:ascii="Times New Roman" w:hAnsi="Times New Roman"/>
          <w:color w:val="000000"/>
          <w:sz w:val="24"/>
          <w:szCs w:val="24"/>
        </w:rPr>
        <w:t xml:space="preserve"> Регулировщик должен быть в форменной одежде и (или) иметь отличительный знак.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Стоянка </w:t>
      </w:r>
      <w:r w:rsidRPr="008E1688">
        <w:rPr>
          <w:rFonts w:ascii="Times New Roman" w:hAnsi="Times New Roman"/>
          <w:color w:val="000000"/>
          <w:sz w:val="24"/>
          <w:szCs w:val="24"/>
        </w:rPr>
        <w:t>- преднамеренное прекращение движения транс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портного средства на время более 5 минут по причинам, не свя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занным с посадкой или высадкой пассажиров либо загрузкой или разгрузкой транспортного средства.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Темное время суток </w:t>
      </w:r>
      <w:r w:rsidRPr="008E1688">
        <w:rPr>
          <w:rFonts w:ascii="Times New Roman" w:hAnsi="Times New Roman"/>
          <w:color w:val="000000"/>
          <w:sz w:val="24"/>
          <w:szCs w:val="24"/>
        </w:rPr>
        <w:t>- промежуток времени от конца вечер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них сумерек до начала утренних сумерек.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Транспортное средство </w:t>
      </w:r>
      <w:r w:rsidRPr="008E1688">
        <w:rPr>
          <w:rFonts w:ascii="Times New Roman" w:hAnsi="Times New Roman"/>
          <w:color w:val="000000"/>
          <w:sz w:val="24"/>
          <w:szCs w:val="24"/>
        </w:rPr>
        <w:t>- устройство, предназначенное для перевозки по дорогам людей и грузов.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Тротуар </w:t>
      </w:r>
      <w:r w:rsidRPr="008E1688">
        <w:rPr>
          <w:rFonts w:ascii="Times New Roman" w:hAnsi="Times New Roman"/>
          <w:color w:val="000000"/>
          <w:sz w:val="24"/>
          <w:szCs w:val="24"/>
        </w:rPr>
        <w:t>- примыкающий к проезжей части или отделенный от нее газоном элемент дороги, предназначенный для движения пешеходов.</w:t>
      </w:r>
    </w:p>
    <w:p w:rsidR="00850A5D" w:rsidRPr="008E1688" w:rsidRDefault="00850A5D" w:rsidP="004633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Уступить дорогу (не создавать помех) </w:t>
      </w:r>
      <w:r w:rsidRPr="008E1688">
        <w:rPr>
          <w:rFonts w:ascii="Times New Roman" w:hAnsi="Times New Roman"/>
          <w:color w:val="000000"/>
          <w:sz w:val="24"/>
          <w:szCs w:val="24"/>
        </w:rPr>
        <w:t>- требование, озна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жения, имеющих по отношению к нему преимущество, изменить направление движения или скорость.</w:t>
      </w:r>
    </w:p>
    <w:p w:rsidR="00806C01" w:rsidRPr="008E1688" w:rsidRDefault="00850A5D" w:rsidP="00463324">
      <w:pPr>
        <w:spacing w:line="240" w:lineRule="auto"/>
        <w:jc w:val="both"/>
        <w:rPr>
          <w:rStyle w:val="butback"/>
          <w:rFonts w:ascii="Times New Roman" w:hAnsi="Times New Roman"/>
          <w:sz w:val="24"/>
          <w:szCs w:val="24"/>
        </w:rPr>
      </w:pPr>
      <w:r w:rsidRPr="008E1688">
        <w:rPr>
          <w:rFonts w:ascii="Times New Roman" w:hAnsi="Times New Roman"/>
          <w:b/>
          <w:bCs/>
          <w:color w:val="000000"/>
          <w:sz w:val="24"/>
          <w:szCs w:val="24"/>
        </w:rPr>
        <w:t xml:space="preserve">Участник дорожного движения </w:t>
      </w:r>
      <w:r w:rsidRPr="008E1688">
        <w:rPr>
          <w:rFonts w:ascii="Times New Roman" w:hAnsi="Times New Roman"/>
          <w:color w:val="000000"/>
          <w:sz w:val="24"/>
          <w:szCs w:val="24"/>
        </w:rPr>
        <w:t>- лицо, принимающее не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посредственное участие в процессе движения в качестве водите</w:t>
      </w:r>
      <w:r w:rsidRPr="008E1688">
        <w:rPr>
          <w:rFonts w:ascii="Times New Roman" w:hAnsi="Times New Roman"/>
          <w:color w:val="000000"/>
          <w:sz w:val="24"/>
          <w:szCs w:val="24"/>
        </w:rPr>
        <w:softHyphen/>
        <w:t>ля, пешехода, пассажира транспортного средства.</w:t>
      </w:r>
    </w:p>
    <w:p w:rsidR="00806C01" w:rsidRPr="008E1688" w:rsidRDefault="00806C01" w:rsidP="00463324">
      <w:pPr>
        <w:spacing w:line="240" w:lineRule="auto"/>
        <w:jc w:val="right"/>
        <w:rPr>
          <w:rStyle w:val="butback"/>
          <w:rFonts w:ascii="Times New Roman" w:hAnsi="Times New Roman"/>
          <w:b/>
          <w:bCs/>
          <w:sz w:val="24"/>
          <w:szCs w:val="24"/>
        </w:rPr>
      </w:pPr>
      <w:r w:rsidRPr="008E1688">
        <w:rPr>
          <w:rStyle w:val="butback"/>
          <w:rFonts w:ascii="Times New Roman" w:hAnsi="Times New Roman"/>
          <w:b/>
          <w:bCs/>
          <w:sz w:val="24"/>
          <w:szCs w:val="24"/>
        </w:rPr>
        <w:t>Приложение 2</w:t>
      </w:r>
    </w:p>
    <w:p w:rsidR="00806C01" w:rsidRPr="008E1688" w:rsidRDefault="00806C01" w:rsidP="00463324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 xml:space="preserve">                                            </w:t>
      </w:r>
      <w:r w:rsidRPr="008E1688">
        <w:rPr>
          <w:rStyle w:val="submenu-table"/>
          <w:rFonts w:ascii="Times New Roman" w:hAnsi="Times New Roman"/>
          <w:b/>
          <w:bCs/>
          <w:color w:val="000000"/>
          <w:sz w:val="24"/>
          <w:szCs w:val="24"/>
        </w:rPr>
        <w:t>ПОДВИЖНЫЕ ИГРЫ</w:t>
      </w:r>
    </w:p>
    <w:p w:rsidR="00806C01" w:rsidRPr="008E1688" w:rsidRDefault="00806C01" w:rsidP="00463324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«Автобусы»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«Автобусы» - это команды детей «водитель» и «пассажиры». В 6—7 м от каждой команды ставят флажки. По команде «Марш!» первые игроки быстрым шагом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(бежать запрещается)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направляются к своим флажкам, огибают их и возвращаются в колонны, где к ним 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lastRenderedPageBreak/>
        <w:t>присоединяются вто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рые по счету игроки, и вместе они снова проделывают тот же путь и т. д. Играющие держат друг друга за локти. Когда автобус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(передний игрок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-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«водитель»)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возвратится на место с полным составом пассажиров, он дол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жен подать сигнал свистком. Выигрывает команда, первой прибывшая на конечную остановку.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«Будь внимательным!»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Дети запоминают, что и когда надо делать. Идут по кругу и внима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тельно слушают сигналы регулировщика дорожного движения. По сигналу: «Светофор!» - стоим на месте; по сигналу: «Переход!» - шагаем; по сигналу: «Автомобиль!» - держим в руках руль.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Игра-аттракцион «Внимание, пешеход!»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Для проведения этой игры нужны три жезла, покрашенные в три цве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та сигналов светофора.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Регулировщик — ученик старшего класса — показывает ребятам, выст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роившимся перед ним в шеренгу, попеременно один из трех жезлов. Уча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стники игры при виде красного жезла делают шаг назад, при виде желтого — стоят, при виде зеленого — два шага вперед. Того, кто ошибется, регули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 xml:space="preserve">ровщик штрафует — лишает права участвовать в игре. Побеждает тот, кто ни разу не ошибся. Победителю вручается значок, открытка, книжка и т. </w:t>
      </w:r>
      <w:proofErr w:type="spellStart"/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п</w:t>
      </w:r>
      <w:proofErr w:type="spellEnd"/>
      <w:proofErr w:type="gramEnd"/>
    </w:p>
    <w:p w:rsidR="00806C01" w:rsidRPr="008E1688" w:rsidRDefault="00806C01" w:rsidP="00463324">
      <w:pPr>
        <w:spacing w:line="240" w:lineRule="auto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«Дорога, транспорт, пешеход, пассажир»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Дети становятся в круг, в середине его становится регулировщик до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 xml:space="preserve">рожного движения. </w:t>
      </w:r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Он бросает мяч кому-нибудь из играющих, произно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ся при этом одно из слов: дорога, транспорт, пешеход, пассажир.</w:t>
      </w:r>
      <w:proofErr w:type="gram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Если водящий сказал слово « Дорога!», тот, кто поймал мяч, должен быстро назвать какое-либо слово, связанное с дорогой. </w:t>
      </w:r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Например: улица, троту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ар, обочина и т. д. На слово « Транспорт!» играющий отвечает названием какого-либо транспорта; на слово «Пешеход!» можно ответить - свето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фор, переход и т.д.</w:t>
      </w:r>
      <w:proofErr w:type="gram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Затем мяч возвращается регулировщику дорожного движения. Ошибившийся игрок выбывает из игры.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«Лови - не лови»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Участники игры, 6-8 человек, выстраиваются шеренгой в полушаге друг от друга. Ведущий находится в 4-5 шагах от игроков с мячом, бросает его любому игроку, при этом произносит слова, например: «дорога», «переход», «дорожный знак» и т.п.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(в этом случае мяч надо ловить), шли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слова, обозна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чающие любые другие предметы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(в этом случае мяч ловить не следует).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Тот, кто ошибается, делает шаг вперед, но продолжает играть. При повторной ошибке он выбывает из игры. Очень важно, чтобы сначала водящий произнес слово, а потом бросил мяч.</w:t>
      </w:r>
    </w:p>
    <w:p w:rsidR="008E1688" w:rsidRDefault="00806C01" w:rsidP="008E1688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«Огни светофора»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На светофоре - красный свет! Опасен путь - прохода нет! А если жел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тый свет горит, - он «приготовься» говорит. Зеленый вспыхнул впереди - свободен путь - переходи.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В игре все дети - «пешеходы». Когда регулировщик дорожного дви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жения показывает на «светофоре» желтый свет, то все ученики выстраи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ваются в шеренгу и готовятся к движению, когда «зажигается» зеленый свет - можно ходить, бегать, прыгать по всему залу; при красном свете - все замирают на месте. Тот, кто ошибается, выбывает из игры.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Когда переходишь улицу - следи за сигналами светофора.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«Разные машины»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Ведущий-регулировщик дорожного движения восклицает: «Грузовые машины!» — и грузовые машины быстро едут к своей черте. А легковые машины, пускаются за ними, стараясь осалить. Ведущий запоминает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(или кто-то отмечает)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число </w:t>
      </w:r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осаленных</w:t>
      </w:r>
      <w:proofErr w:type="gram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. Наступает черед легковых машин ехать к своей дороге. И среди них будут неудачники, которых настигли грузовые машины. И так несколько раз. Ведущий не обязательно вызы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вает команды строго по очереди — интереснее будет, если он неожиданно назовет одну несколько раз подряд. Важно лишь, чтобы общее число вы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 xml:space="preserve">ездов у грузовых и легковых </w:t>
      </w:r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машин</w:t>
      </w:r>
      <w:proofErr w:type="gram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в конце концов вышло одинаковым. Чтобы создать </w:t>
      </w:r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побольше</w:t>
      </w:r>
      <w:proofErr w:type="gram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напряжения в игре, имена команд стоит произ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носить по слогам. Вот звучит: «</w:t>
      </w:r>
      <w:proofErr w:type="spell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Ма-ши-ны</w:t>
      </w:r>
      <w:proofErr w:type="spell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лег-ко</w:t>
      </w:r>
      <w:proofErr w:type="spellEnd"/>
      <w:proofErr w:type="gramEnd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...»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b/>
          <w:bCs/>
          <w:iCs/>
          <w:color w:val="000000"/>
          <w:sz w:val="24"/>
          <w:szCs w:val="24"/>
        </w:rPr>
        <w:t>Игра «Сдаем на права шофера»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В игре участвуют 5—7 человек: автоинспектор и водители. Играющие выбирают водящег</w:t>
      </w:r>
      <w:proofErr w:type="gramStart"/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о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</w:t>
      </w:r>
      <w:proofErr w:type="gramEnd"/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автоинспектора).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Ему даются дорожные знаки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(из набора «Настенные дорожные знаки»),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на обратной стороне знака напи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сано его значение. Автоинспектор показывает дорожные знаки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(знако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softHyphen/>
        <w:t>мые учащимся),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поочередно меняя их, а водители объясняют значение знаков. За правильный ответ они получают очко</w:t>
      </w:r>
      <w:r w:rsidRPr="008E168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t>(выдается цветной же</w:t>
      </w:r>
      <w:r w:rsidRPr="008E1688">
        <w:rPr>
          <w:rStyle w:val="apple-style-span"/>
          <w:rFonts w:ascii="Times New Roman" w:hAnsi="Times New Roman"/>
          <w:iCs/>
          <w:color w:val="000000"/>
          <w:sz w:val="24"/>
          <w:szCs w:val="24"/>
        </w:rPr>
        <w:softHyphen/>
        <w:t>тон, кусочек картона).</w:t>
      </w:r>
      <w:r w:rsidRPr="008E1688">
        <w:rPr>
          <w:rStyle w:val="apple-converted-space"/>
          <w:rFonts w:ascii="Times New Roman" w:hAnsi="Times New Roman"/>
          <w:iCs/>
          <w:color w:val="000000"/>
          <w:sz w:val="24"/>
          <w:szCs w:val="24"/>
        </w:rPr>
        <w:t> 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В конце игры 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lastRenderedPageBreak/>
        <w:t>подсчитывается, кто из водителей получил большее количество жетонов. Ему присуждается звание шофе</w:t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softHyphen/>
        <w:t>ра I класса, другим соответственно шофера II и III класса.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Игрок, занявший первое место, становится автоинспектором.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  <w:r w:rsidRPr="008E1688">
        <w:rPr>
          <w:rStyle w:val="apple-style-span"/>
          <w:rFonts w:ascii="Times New Roman" w:hAnsi="Times New Roman"/>
          <w:color w:val="000000"/>
          <w:sz w:val="24"/>
          <w:szCs w:val="24"/>
        </w:rPr>
        <w:t>Игра повторяется.</w:t>
      </w:r>
      <w:r w:rsidRPr="008E1688">
        <w:rPr>
          <w:rFonts w:ascii="Times New Roman" w:hAnsi="Times New Roman"/>
          <w:color w:val="000000"/>
          <w:sz w:val="24"/>
          <w:szCs w:val="24"/>
        </w:rPr>
        <w:br/>
      </w:r>
    </w:p>
    <w:p w:rsidR="008B54AD" w:rsidRPr="008E1688" w:rsidRDefault="008B54AD" w:rsidP="008E1688">
      <w:pPr>
        <w:spacing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8E1688">
        <w:rPr>
          <w:rFonts w:ascii="Times New Roman" w:hAnsi="Times New Roman"/>
          <w:i/>
          <w:color w:val="000000"/>
          <w:sz w:val="24"/>
          <w:szCs w:val="24"/>
        </w:rPr>
        <w:t>Система диагностических заданий по выявлению у детей знаний по  безопасности дорожного  движения</w:t>
      </w:r>
      <w:proofErr w:type="gramStart"/>
      <w:r w:rsidRPr="008E1688">
        <w:rPr>
          <w:rFonts w:ascii="Times New Roman" w:hAnsi="Times New Roman"/>
          <w:bCs/>
          <w:i/>
          <w:iCs/>
          <w:color w:val="000000"/>
          <w:sz w:val="24"/>
          <w:szCs w:val="24"/>
        </w:rPr>
        <w:t>1</w:t>
      </w:r>
      <w:proofErr w:type="gramEnd"/>
      <w:r w:rsidRPr="008E1688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задание. «Устройство улицы».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</w:r>
      <w:r w:rsidRPr="008E1688">
        <w:rPr>
          <w:rFonts w:ascii="Times New Roman" w:hAnsi="Times New Roman"/>
          <w:bCs/>
          <w:i/>
          <w:color w:val="000000"/>
          <w:sz w:val="24"/>
          <w:szCs w:val="24"/>
        </w:rPr>
        <w:t>Цель: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определить уровень знания детей устройства улицы, перекрёстка.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</w:r>
      <w:r w:rsidRPr="008E1688">
        <w:rPr>
          <w:rFonts w:ascii="Times New Roman" w:hAnsi="Times New Roman"/>
          <w:bCs/>
          <w:i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макет улицы.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</w:r>
      <w:r w:rsidRPr="008E1688">
        <w:rPr>
          <w:rFonts w:ascii="Times New Roman" w:hAnsi="Times New Roman"/>
          <w:bCs/>
          <w:i/>
          <w:color w:val="000000"/>
          <w:sz w:val="24"/>
          <w:szCs w:val="24"/>
        </w:rPr>
        <w:t>Вопросы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t> (ответь и покажи):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  <w:t>1. По какой части улицы движутся машины, пешеходы?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  <w:t>2. Где можно переходить улицу? Какие виды переходов ты знаешь? Какой самый безопасный? Почему?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  <w:t>3. Если вы не успели перейти улицу, а на светофоре зажёгся красный свет, где вы должны остановиться?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  <w:t>4. Что разделяет проезжую часть дороги с двусторонним движением?</w:t>
      </w:r>
      <w:r w:rsidRPr="008E1688">
        <w:rPr>
          <w:rFonts w:ascii="Times New Roman" w:hAnsi="Times New Roman"/>
          <w:b/>
          <w:bCs/>
          <w:i/>
          <w:color w:val="000000"/>
          <w:sz w:val="24"/>
          <w:szCs w:val="24"/>
        </w:rPr>
        <w:br/>
        <w:t>5. Как называется место на улице, где пересекаются две дороги?</w:t>
      </w:r>
    </w:p>
    <w:p w:rsidR="008B54AD" w:rsidRPr="008E1688" w:rsidRDefault="008B54AD" w:rsidP="00463324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2 задание. «Светофор».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Цель: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выявить знания о светофоре, его назначении.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макет транспортной площадки, модели светофоров.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Вопросы: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Посмотри на сигналы светофора, что они обозначают?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Задание: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расставь светофоры на макете и объясни выбор места установки светофора.</w:t>
      </w:r>
    </w:p>
    <w:p w:rsidR="008B54AD" w:rsidRPr="008E1688" w:rsidRDefault="008B54AD" w:rsidP="00463324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3 задание. «Дорожные знаки».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Цель: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определить уровень знания у детей знаков дорожного движения.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картинки с изображением знаков.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Вопросы: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Зачем нужны дорожные знаки?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2. Какие группы знаков ты знаешь?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3. К какой группе относятся эти знаки? (Воспитатель показывает.)</w:t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br/>
        <w:t>Задание: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назови дорожный знак.</w:t>
      </w:r>
    </w:p>
    <w:p w:rsidR="008B54AD" w:rsidRPr="008E1688" w:rsidRDefault="008B54AD" w:rsidP="00463324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4 задание. «Мы пешеходы».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Цель: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выявить знания детей правил поведения на улице – движение по улице и переход через улицу.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Задание 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>(объяснить ситуации):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Дети бегут по тротуару, навстречу идёт женщина с сумкой. Ребята столкнулись с женщиной, она выронила сумку. Дети подняли её и отдали женщине. Почему дети столкнулись с женщиной? Что они сделали неправильно?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2. Пешеход переходит улицу, вдруг он останавливается посередине дороги. Почему он это сделал?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3. Мальчик увидел друга на другой стороне улицы, он бежит через дорогу и слышит, как резко тормозит машина. Почему так произошло? Какое правило движения нарушил мальчик? Что он должен был сделать?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4. Дети собираются в поход. Воспитатель просит одного мальчика взять два красных флажка с собой. Зачем воспитателю флажки?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5. Ребята отправились в поход за город. Они должны пройти путь от города до села Ивановка. Самый короткий путь до села по проезжей части. Что должны сделать ребята, чтобы не попасть под машину?</w:t>
      </w:r>
    </w:p>
    <w:p w:rsidR="008B54AD" w:rsidRPr="008E1688" w:rsidRDefault="008B54AD" w:rsidP="00463324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5 задание. «Мы пассажиры».</w:t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br/>
        <w:t>Цель: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выявить знания детей правил поведения в общественном транспорте.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сюжетные картинки.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proofErr w:type="gramStart"/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lastRenderedPageBreak/>
        <w:t>Задание</w:t>
      </w:r>
      <w:proofErr w:type="gramEnd"/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какое правило нарушается на картинке.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Вопросы: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Где пассажиры ожидают транспорт?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2. Почему нельзя высовываться из окна?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3. Почему необходимо держаться в общественном транспорте за поручни?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4. Почему нельзя кричать в общественном транспорте?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5. Кому нужно уступать места?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6. Почему в маршрутном такси нельзя стоять во время движения?</w:t>
      </w:r>
    </w:p>
    <w:p w:rsidR="008B54AD" w:rsidRPr="008E1688" w:rsidRDefault="008B54AD" w:rsidP="00463324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6 задание. «Регулировщик».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Цель: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выявить знания детей о профессии регулировщика, соответствие сигналов светофора и регулировщика.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картинки с изображением сигналов светофора и сигналов-движений, подаваемых регулировщиком.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Вопросы: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Иногда на сложных участках дороги движением управляет регулировщик. Как вы думаете, когда это происходит?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2. Что означают сигналы регулировщика?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Задание: дидактическая игра «Найди пару».</w:t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7 задание.</w:t>
      </w:r>
      <w:r w:rsidRPr="008E168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«Где и как надо играть, ездить на велосипеде».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сюжетные картинки.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Вопросы: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Где можно кататься на велосипеде?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2. Почему велосипедистам не разрешается ездить по тротуару?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3. Как велосипедист должен пересекать улицу?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4. Где детям разрешается играть?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Задание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>: объясни, какие правила движения нарушены на этой картинке.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8. Зачётная игра.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proofErr w:type="gramStart"/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Материал: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транспортная площадка, светофор, знаки дорожного движения, нагрудные знаки, макеты домов, пост ГИБДД, автозаправка.</w:t>
      </w:r>
      <w:proofErr w:type="gramEnd"/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Задания: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1. Расставь знаки на площадке.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2. Пройти от дома в школу, в больницу, столовую, магазин.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3. На машине проехать к автозаправке, в больницу, в школу.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  <w:t>4. Организовать движение по перекрёстку</w:t>
      </w:r>
      <w:r w:rsidR="00ED0794"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>, регулируемому регулировщиком.</w:t>
      </w:r>
    </w:p>
    <w:p w:rsidR="008B54AD" w:rsidRPr="008E1688" w:rsidRDefault="008B54AD" w:rsidP="00463324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</w:pPr>
      <w:r w:rsidRPr="008E1688">
        <w:rPr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Оценка</w:t>
      </w:r>
      <w:r w:rsidRPr="008E168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Высокий уровень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– ребёнок выполняет задания самостоятельно, их выполнение не вызывает затруднений, на вопросы отвечает уверенно, поясняя свои ответы.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Средний уровень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– ребёнок задания выполняет с небольшими затруднениями, после наводящих вопросов самостоятельно справляется с заданием, на вопросы отвечает правильно, но не всегда может объяснить свой ответ.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br/>
      </w:r>
      <w:r w:rsidRPr="008E1688">
        <w:rPr>
          <w:rFonts w:ascii="Times New Roman" w:hAnsi="Times New Roman" w:cs="Times New Roman"/>
          <w:bCs w:val="0"/>
          <w:i w:val="0"/>
          <w:color w:val="000000"/>
          <w:sz w:val="24"/>
          <w:szCs w:val="24"/>
        </w:rPr>
        <w:t>Низкий уровень</w:t>
      </w:r>
      <w:r w:rsidRPr="008E1688">
        <w:rPr>
          <w:rFonts w:ascii="Times New Roman" w:hAnsi="Times New Roman" w:cs="Times New Roman"/>
          <w:b w:val="0"/>
          <w:bCs w:val="0"/>
          <w:i w:val="0"/>
          <w:color w:val="000000"/>
          <w:sz w:val="24"/>
          <w:szCs w:val="24"/>
        </w:rPr>
        <w:t xml:space="preserve"> – ребёнок затрудняется выполнять задания, только по подсказке взрослого, с его помощью, на вопросы ответить затрудняется, объяснить свои ответы не может.</w:t>
      </w:r>
    </w:p>
    <w:p w:rsidR="00F5408D" w:rsidRPr="008E1688" w:rsidRDefault="00F5408D" w:rsidP="00463324">
      <w:pPr>
        <w:pStyle w:val="Default"/>
      </w:pPr>
    </w:p>
    <w:p w:rsidR="002D57D2" w:rsidRPr="008E1688" w:rsidRDefault="002D57D2" w:rsidP="00463324">
      <w:pPr>
        <w:pStyle w:val="a4"/>
        <w:spacing w:before="180" w:beforeAutospacing="0" w:after="180" w:afterAutospacing="0"/>
        <w:textAlignment w:val="top"/>
      </w:pPr>
    </w:p>
    <w:sectPr w:rsidR="002D57D2" w:rsidRPr="008E1688" w:rsidSect="008E1688">
      <w:footerReference w:type="default" r:id="rId10"/>
      <w:type w:val="continuous"/>
      <w:pgSz w:w="11906" w:h="16838"/>
      <w:pgMar w:top="426" w:right="707" w:bottom="709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F27" w:rsidRDefault="00930F27" w:rsidP="001B3DCF">
      <w:pPr>
        <w:spacing w:after="0" w:line="240" w:lineRule="auto"/>
      </w:pPr>
      <w:r>
        <w:separator/>
      </w:r>
    </w:p>
  </w:endnote>
  <w:endnote w:type="continuationSeparator" w:id="1">
    <w:p w:rsidR="00930F27" w:rsidRDefault="00930F27" w:rsidP="001B3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76A" w:rsidRDefault="000309A1">
    <w:pPr>
      <w:pStyle w:val="ad"/>
      <w:jc w:val="center"/>
    </w:pPr>
    <w:fldSimple w:instr="PAGE   \* MERGEFORMAT">
      <w:r w:rsidR="002528CC">
        <w:rPr>
          <w:noProof/>
        </w:rPr>
        <w:t>1</w:t>
      </w:r>
    </w:fldSimple>
  </w:p>
  <w:p w:rsidR="0006776A" w:rsidRDefault="0006776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F27" w:rsidRDefault="00930F27" w:rsidP="001B3DCF">
      <w:pPr>
        <w:spacing w:after="0" w:line="240" w:lineRule="auto"/>
      </w:pPr>
      <w:r>
        <w:separator/>
      </w:r>
    </w:p>
  </w:footnote>
  <w:footnote w:type="continuationSeparator" w:id="1">
    <w:p w:rsidR="00930F27" w:rsidRDefault="00930F27" w:rsidP="001B3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BEBCDD"/>
    <w:multiLevelType w:val="hybridMultilevel"/>
    <w:tmpl w:val="BD2360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52358B4"/>
    <w:multiLevelType w:val="hybridMultilevel"/>
    <w:tmpl w:val="D698A2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E7066A3"/>
    <w:multiLevelType w:val="hybridMultilevel"/>
    <w:tmpl w:val="F8CBB85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AEF45BB"/>
    <w:multiLevelType w:val="hybridMultilevel"/>
    <w:tmpl w:val="0DB857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50BC6E4"/>
    <w:multiLevelType w:val="hybridMultilevel"/>
    <w:tmpl w:val="F7D813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4019904"/>
    <w:multiLevelType w:val="hybridMultilevel"/>
    <w:tmpl w:val="203ADA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5F4A6E"/>
    <w:multiLevelType w:val="hybridMultilevel"/>
    <w:tmpl w:val="3C0883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8A41DE3"/>
    <w:multiLevelType w:val="hybridMultilevel"/>
    <w:tmpl w:val="0AEC6D80"/>
    <w:lvl w:ilvl="0" w:tplc="1FBE2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14D261"/>
    <w:multiLevelType w:val="hybridMultilevel"/>
    <w:tmpl w:val="AC60B04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E4C0BCC"/>
    <w:multiLevelType w:val="hybridMultilevel"/>
    <w:tmpl w:val="8D267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D2B1B"/>
    <w:multiLevelType w:val="hybridMultilevel"/>
    <w:tmpl w:val="E67CAA68"/>
    <w:lvl w:ilvl="0" w:tplc="F15283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ECA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46A5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061C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83D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1E0F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F209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4200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433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E2C17B1"/>
    <w:multiLevelType w:val="hybridMultilevel"/>
    <w:tmpl w:val="532E74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F8A783F"/>
    <w:multiLevelType w:val="hybridMultilevel"/>
    <w:tmpl w:val="AF1EA7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726CED"/>
    <w:multiLevelType w:val="hybridMultilevel"/>
    <w:tmpl w:val="2D465D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FB5099"/>
    <w:multiLevelType w:val="hybridMultilevel"/>
    <w:tmpl w:val="9A2E5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FF43889"/>
    <w:multiLevelType w:val="hybridMultilevel"/>
    <w:tmpl w:val="4CC247A2"/>
    <w:lvl w:ilvl="0" w:tplc="8FBCBD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6C99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0202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0F8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6FE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5EB6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14B1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A2D2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9487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1E650AF"/>
    <w:multiLevelType w:val="hybridMultilevel"/>
    <w:tmpl w:val="6A107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F91A53"/>
    <w:multiLevelType w:val="hybridMultilevel"/>
    <w:tmpl w:val="101C5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3CB88"/>
    <w:multiLevelType w:val="hybridMultilevel"/>
    <w:tmpl w:val="3AA960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C325336"/>
    <w:multiLevelType w:val="hybridMultilevel"/>
    <w:tmpl w:val="C09A7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2D03CB"/>
    <w:multiLevelType w:val="hybridMultilevel"/>
    <w:tmpl w:val="5D74B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8C4C85"/>
    <w:multiLevelType w:val="hybridMultilevel"/>
    <w:tmpl w:val="87649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61403"/>
    <w:multiLevelType w:val="hybridMultilevel"/>
    <w:tmpl w:val="F516EF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0F4AC0F"/>
    <w:multiLevelType w:val="hybridMultilevel"/>
    <w:tmpl w:val="02D79D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71825C5D"/>
    <w:multiLevelType w:val="hybridMultilevel"/>
    <w:tmpl w:val="340866B0"/>
    <w:lvl w:ilvl="0" w:tplc="01BCD5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2852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FEB9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6FB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0E3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5269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BA3A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98EF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5485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20047C4"/>
    <w:multiLevelType w:val="multilevel"/>
    <w:tmpl w:val="CF2EA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817DF3"/>
    <w:multiLevelType w:val="hybridMultilevel"/>
    <w:tmpl w:val="562C6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7"/>
  </w:num>
  <w:num w:numId="4">
    <w:abstractNumId w:val="10"/>
  </w:num>
  <w:num w:numId="5">
    <w:abstractNumId w:val="24"/>
  </w:num>
  <w:num w:numId="6">
    <w:abstractNumId w:val="15"/>
  </w:num>
  <w:num w:numId="7">
    <w:abstractNumId w:val="25"/>
  </w:num>
  <w:num w:numId="8">
    <w:abstractNumId w:val="11"/>
  </w:num>
  <w:num w:numId="9">
    <w:abstractNumId w:val="22"/>
  </w:num>
  <w:num w:numId="10">
    <w:abstractNumId w:val="13"/>
  </w:num>
  <w:num w:numId="11">
    <w:abstractNumId w:val="14"/>
  </w:num>
  <w:num w:numId="12">
    <w:abstractNumId w:val="4"/>
  </w:num>
  <w:num w:numId="13">
    <w:abstractNumId w:val="3"/>
  </w:num>
  <w:num w:numId="14">
    <w:abstractNumId w:val="0"/>
  </w:num>
  <w:num w:numId="15">
    <w:abstractNumId w:val="8"/>
  </w:num>
  <w:num w:numId="16">
    <w:abstractNumId w:val="6"/>
  </w:num>
  <w:num w:numId="17">
    <w:abstractNumId w:val="2"/>
  </w:num>
  <w:num w:numId="18">
    <w:abstractNumId w:val="23"/>
  </w:num>
  <w:num w:numId="19">
    <w:abstractNumId w:val="1"/>
  </w:num>
  <w:num w:numId="20">
    <w:abstractNumId w:val="5"/>
  </w:num>
  <w:num w:numId="21">
    <w:abstractNumId w:val="18"/>
  </w:num>
  <w:num w:numId="22">
    <w:abstractNumId w:val="9"/>
  </w:num>
  <w:num w:numId="23">
    <w:abstractNumId w:val="20"/>
  </w:num>
  <w:num w:numId="24">
    <w:abstractNumId w:val="12"/>
  </w:num>
  <w:num w:numId="25">
    <w:abstractNumId w:val="21"/>
  </w:num>
  <w:num w:numId="26">
    <w:abstractNumId w:val="26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D32"/>
    <w:rsid w:val="000309A1"/>
    <w:rsid w:val="0006776A"/>
    <w:rsid w:val="00067D32"/>
    <w:rsid w:val="00086048"/>
    <w:rsid w:val="00100AA2"/>
    <w:rsid w:val="00165434"/>
    <w:rsid w:val="00176FB8"/>
    <w:rsid w:val="00182F8B"/>
    <w:rsid w:val="001962E6"/>
    <w:rsid w:val="001A229C"/>
    <w:rsid w:val="001A69AE"/>
    <w:rsid w:val="001B3DCF"/>
    <w:rsid w:val="00212C22"/>
    <w:rsid w:val="00233A4E"/>
    <w:rsid w:val="002528CC"/>
    <w:rsid w:val="00255FEB"/>
    <w:rsid w:val="00257A01"/>
    <w:rsid w:val="00280195"/>
    <w:rsid w:val="002A65C7"/>
    <w:rsid w:val="002B5AAB"/>
    <w:rsid w:val="002C215C"/>
    <w:rsid w:val="002D57D2"/>
    <w:rsid w:val="003210CB"/>
    <w:rsid w:val="0033675A"/>
    <w:rsid w:val="00371A38"/>
    <w:rsid w:val="003B1170"/>
    <w:rsid w:val="003D76E9"/>
    <w:rsid w:val="004558C9"/>
    <w:rsid w:val="00463324"/>
    <w:rsid w:val="00470435"/>
    <w:rsid w:val="004F5294"/>
    <w:rsid w:val="00524552"/>
    <w:rsid w:val="005304CD"/>
    <w:rsid w:val="00586627"/>
    <w:rsid w:val="005F220C"/>
    <w:rsid w:val="006D4FF1"/>
    <w:rsid w:val="0070442E"/>
    <w:rsid w:val="007E356C"/>
    <w:rsid w:val="00806C01"/>
    <w:rsid w:val="00850A5D"/>
    <w:rsid w:val="0087412F"/>
    <w:rsid w:val="00874DE0"/>
    <w:rsid w:val="008A0393"/>
    <w:rsid w:val="008B254C"/>
    <w:rsid w:val="008B54AD"/>
    <w:rsid w:val="008E1688"/>
    <w:rsid w:val="008E4583"/>
    <w:rsid w:val="00930F27"/>
    <w:rsid w:val="0097696B"/>
    <w:rsid w:val="009E33F8"/>
    <w:rsid w:val="00A218E7"/>
    <w:rsid w:val="00A3746F"/>
    <w:rsid w:val="00B42260"/>
    <w:rsid w:val="00BC39BE"/>
    <w:rsid w:val="00C44CC7"/>
    <w:rsid w:val="00C65DA6"/>
    <w:rsid w:val="00CB613C"/>
    <w:rsid w:val="00CC5D64"/>
    <w:rsid w:val="00D06A16"/>
    <w:rsid w:val="00D2280D"/>
    <w:rsid w:val="00D26F94"/>
    <w:rsid w:val="00D5088E"/>
    <w:rsid w:val="00D85363"/>
    <w:rsid w:val="00DB10F4"/>
    <w:rsid w:val="00DE4982"/>
    <w:rsid w:val="00DF298C"/>
    <w:rsid w:val="00E24118"/>
    <w:rsid w:val="00E32DBB"/>
    <w:rsid w:val="00E602AA"/>
    <w:rsid w:val="00E63EA8"/>
    <w:rsid w:val="00E66218"/>
    <w:rsid w:val="00E90750"/>
    <w:rsid w:val="00ED0794"/>
    <w:rsid w:val="00EE4D04"/>
    <w:rsid w:val="00EF3A54"/>
    <w:rsid w:val="00F0756F"/>
    <w:rsid w:val="00F5408D"/>
    <w:rsid w:val="00FB06C8"/>
    <w:rsid w:val="00FE13BE"/>
    <w:rsid w:val="00FE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0794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qFormat/>
    <w:rsid w:val="00CB613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2D57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67D32"/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067D32"/>
    <w:rPr>
      <w:b/>
      <w:bCs/>
    </w:rPr>
  </w:style>
  <w:style w:type="character" w:styleId="a6">
    <w:name w:val="Hyperlink"/>
    <w:rsid w:val="00CB613C"/>
    <w:rPr>
      <w:color w:val="0000FF"/>
      <w:u w:val="single"/>
    </w:rPr>
  </w:style>
  <w:style w:type="character" w:customStyle="1" w:styleId="apple-style-span">
    <w:name w:val="apple-style-span"/>
    <w:basedOn w:val="a0"/>
    <w:rsid w:val="00E66218"/>
  </w:style>
  <w:style w:type="character" w:styleId="a7">
    <w:name w:val="FollowedHyperlink"/>
    <w:rsid w:val="00E66218"/>
    <w:rPr>
      <w:color w:val="800080"/>
      <w:u w:val="single"/>
    </w:rPr>
  </w:style>
  <w:style w:type="paragraph" w:styleId="a8">
    <w:name w:val="List Paragraph"/>
    <w:basedOn w:val="a"/>
    <w:qFormat/>
    <w:rsid w:val="005F220C"/>
    <w:pPr>
      <w:ind w:left="720"/>
      <w:contextualSpacing/>
    </w:pPr>
    <w:rPr>
      <w:rFonts w:eastAsia="Calibri"/>
      <w:lang w:eastAsia="en-US"/>
    </w:rPr>
  </w:style>
  <w:style w:type="paragraph" w:styleId="a9">
    <w:name w:val="Body Text"/>
    <w:basedOn w:val="a"/>
    <w:link w:val="aa"/>
    <w:rsid w:val="00D5088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rsid w:val="00D5088E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806C01"/>
  </w:style>
  <w:style w:type="character" w:customStyle="1" w:styleId="butback">
    <w:name w:val="butback"/>
    <w:basedOn w:val="a0"/>
    <w:rsid w:val="00806C01"/>
  </w:style>
  <w:style w:type="character" w:customStyle="1" w:styleId="submenu-table">
    <w:name w:val="submenu-table"/>
    <w:basedOn w:val="a0"/>
    <w:rsid w:val="00806C01"/>
  </w:style>
  <w:style w:type="paragraph" w:styleId="ab">
    <w:name w:val="header"/>
    <w:basedOn w:val="a"/>
    <w:link w:val="ac"/>
    <w:rsid w:val="001B3D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1B3DCF"/>
    <w:rPr>
      <w:rFonts w:ascii="Calibri" w:hAnsi="Calibri"/>
      <w:sz w:val="22"/>
      <w:szCs w:val="22"/>
    </w:rPr>
  </w:style>
  <w:style w:type="paragraph" w:styleId="ad">
    <w:name w:val="footer"/>
    <w:basedOn w:val="a"/>
    <w:link w:val="ae"/>
    <w:uiPriority w:val="99"/>
    <w:rsid w:val="001B3D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1B3DCF"/>
    <w:rPr>
      <w:rFonts w:ascii="Calibri" w:hAnsi="Calibri"/>
      <w:sz w:val="22"/>
      <w:szCs w:val="22"/>
    </w:rPr>
  </w:style>
  <w:style w:type="paragraph" w:customStyle="1" w:styleId="Default">
    <w:name w:val="Default"/>
    <w:rsid w:val="00874DE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1">
    <w:name w:val="p1"/>
    <w:basedOn w:val="a"/>
    <w:rsid w:val="00182F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182F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182F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182F8B"/>
  </w:style>
  <w:style w:type="character" w:customStyle="1" w:styleId="s2">
    <w:name w:val="s2"/>
    <w:basedOn w:val="a0"/>
    <w:rsid w:val="00182F8B"/>
  </w:style>
  <w:style w:type="table" w:styleId="af">
    <w:name w:val="Table Grid"/>
    <w:basedOn w:val="a1"/>
    <w:uiPriority w:val="59"/>
    <w:rsid w:val="00212C2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ddrussia.ru/items/doc.php?p=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48D29-6EBF-4BF5-B093-C5C938918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4684</Words>
  <Characters>32325</Characters>
  <Application>Microsoft Office Word</Application>
  <DocSecurity>0</DocSecurity>
  <Lines>269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общеобразовательное учреждение Самарской области средняя общеобразовательная школа с</vt:lpstr>
    </vt:vector>
  </TitlesOfParts>
  <Company>Dom</Company>
  <LinksUpToDate>false</LinksUpToDate>
  <CharactersWithSpaces>36936</CharactersWithSpaces>
  <SharedDoc>false</SharedDoc>
  <HLinks>
    <vt:vector size="6" baseType="variant">
      <vt:variant>
        <vt:i4>2687087</vt:i4>
      </vt:variant>
      <vt:variant>
        <vt:i4>0</vt:i4>
      </vt:variant>
      <vt:variant>
        <vt:i4>0</vt:i4>
      </vt:variant>
      <vt:variant>
        <vt:i4>5</vt:i4>
      </vt:variant>
      <vt:variant>
        <vt:lpwstr>http://pddrussia.ru/items/doc.php?p=91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 Самарской области средняя общеобразовательная школа с</dc:title>
  <dc:creator>Shaikin</dc:creator>
  <cp:lastModifiedBy>Nadegda</cp:lastModifiedBy>
  <cp:revision>7</cp:revision>
  <cp:lastPrinted>2022-09-13T10:05:00Z</cp:lastPrinted>
  <dcterms:created xsi:type="dcterms:W3CDTF">2022-09-06T06:53:00Z</dcterms:created>
  <dcterms:modified xsi:type="dcterms:W3CDTF">2022-09-13T10:57:00Z</dcterms:modified>
</cp:coreProperties>
</file>