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DB9" w:rsidRDefault="00AD40E2" w:rsidP="00AD40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925C9" wp14:editId="5F9B6A15">
            <wp:extent cx="6750685" cy="9621827"/>
            <wp:effectExtent l="0" t="0" r="0" b="0"/>
            <wp:docPr id="2" name="Рисунок 2" descr="C:\Users\Ольга Николаевна\Pictures\ControlCenter4\Scan\CCI1004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Николаевна\Pictures\ControlCenter4\Scan\CCI1004202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E2" w:rsidRDefault="00AD40E2" w:rsidP="00AD40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831FEF" w:rsidRPr="009D1298" w:rsidRDefault="00831FEF" w:rsidP="00B90A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</w:t>
      </w:r>
      <w:r w:rsidR="00B90AEC">
        <w:rPr>
          <w:rFonts w:ascii="Times New Roman" w:hAnsi="Times New Roman" w:cs="Times New Roman"/>
          <w:sz w:val="24"/>
          <w:szCs w:val="24"/>
        </w:rPr>
        <w:t xml:space="preserve"> </w:t>
      </w:r>
      <w:r w:rsidRPr="009D1298">
        <w:rPr>
          <w:rFonts w:ascii="Times New Roman" w:hAnsi="Times New Roman" w:cs="Times New Roman"/>
          <w:sz w:val="24"/>
          <w:szCs w:val="24"/>
        </w:rPr>
        <w:t>Программа разработана на основе Федерального государственного образовательного стандарта начального обще</w:t>
      </w:r>
      <w:r w:rsidRPr="009D129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9D1298">
        <w:rPr>
          <w:rFonts w:ascii="Times New Roman" w:hAnsi="Times New Roman" w:cs="Times New Roman"/>
          <w:sz w:val="24"/>
          <w:szCs w:val="24"/>
        </w:rPr>
        <w:t>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Целями </w:t>
      </w:r>
      <w:r w:rsidRPr="009D1298">
        <w:rPr>
          <w:rFonts w:ascii="Times New Roman" w:hAnsi="Times New Roman" w:cs="Times New Roman"/>
          <w:sz w:val="24"/>
          <w:szCs w:val="24"/>
        </w:rPr>
        <w:t>изучения предмета «Русский язык» в начальной школе являются: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Программа направлена на реализацию средствами предмета «Русский язык» основных задач образовательной области «Филология»:</w:t>
      </w:r>
    </w:p>
    <w:p w:rsidR="00831FEF" w:rsidRPr="009D1298" w:rsidRDefault="00831FEF" w:rsidP="009D1298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831FEF" w:rsidRPr="009D1298" w:rsidRDefault="00831FEF" w:rsidP="009D1298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развитие диалогической и монологической устной и письменной речи;</w:t>
      </w:r>
    </w:p>
    <w:p w:rsidR="00831FEF" w:rsidRPr="009D1298" w:rsidRDefault="00831FEF" w:rsidP="009D1298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развитие коммуникативных умений;</w:t>
      </w:r>
    </w:p>
    <w:p w:rsidR="00831FEF" w:rsidRPr="009D1298" w:rsidRDefault="00831FEF" w:rsidP="009D1298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развитие нравственных и эстетических чувств;</w:t>
      </w:r>
    </w:p>
    <w:p w:rsidR="00831FEF" w:rsidRPr="009D1298" w:rsidRDefault="00831FEF" w:rsidP="009D1298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развитие способностей к творческой деятельности.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Программа определяет ряд практических задач, решение которых обеспечивает достижение основных целей изучения предмета:    </w:t>
      </w:r>
    </w:p>
    <w:p w:rsidR="00831FEF" w:rsidRPr="009D1298" w:rsidRDefault="00831FEF" w:rsidP="009D1298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831FEF" w:rsidRPr="009D1298" w:rsidRDefault="00831FEF" w:rsidP="009D1298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(состав слова), морфологии и синтаксисе;</w:t>
      </w:r>
    </w:p>
    <w:p w:rsidR="00831FEF" w:rsidRPr="009D1298" w:rsidRDefault="00831FEF" w:rsidP="009D1298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831FEF" w:rsidRPr="009D1298" w:rsidRDefault="00831FEF" w:rsidP="009D1298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воспитание позитивного эмоционально-ценностного отношения к русскому языку, чувства сопричастности к сохранению его уникальности и чистоты;  пробуждение познавательного  интереса  к языку, стремления совершенствовать свою речь.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Систематический курс русского языка представлен  следующими содержательными линиями:</w:t>
      </w:r>
    </w:p>
    <w:p w:rsidR="00831FEF" w:rsidRPr="009D1298" w:rsidRDefault="00831FEF" w:rsidP="009D1298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система языка (основы лингвистических знаний): лексика, фонетика и орфоэпия, графика, состав слова (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), грамматика (морфология и синтаксис);</w:t>
      </w:r>
    </w:p>
    <w:p w:rsidR="00831FEF" w:rsidRPr="009D1298" w:rsidRDefault="00831FEF" w:rsidP="009D1298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орфография и пунктуация;</w:t>
      </w:r>
    </w:p>
    <w:p w:rsidR="00831FEF" w:rsidRPr="009D1298" w:rsidRDefault="00831FEF" w:rsidP="009D1298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развитие речи.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Содержание курса имеет концентрическое строение, предусматривающее изучение одних и тех же разделов и тем в каждом классе.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lastRenderedPageBreak/>
        <w:t>В программе выделен раздел «Виды речевой деятельности». Его содержание обеспечивает ориентацию младших школьников в целях, задачах, средствах и значении различных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устной и письменной формами языка, культурой речи.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Серьёзное внимание уделяется в программе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 говорения, чтения и письма.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Значимое место в программе отводится темам «Текст», «Предложение и словосочетание». Они наиболее явственно обеспечивают формирование и развитие коммуникативно-речевой компетенции учащихся.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 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Место курса в учебном плане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Программа рассчитана на  3 часа в неделю по индивидуальному учебному плану. За год  102 часа (34 учебные недели).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Описание ценностных ориентиров содержания учебного предмета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Одним из результатов обучения русскому языку является осмысление учащимися системы ценностей.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добра</w:t>
      </w:r>
      <w:r w:rsidRPr="009D1298">
        <w:rPr>
          <w:rFonts w:ascii="Times New Roman" w:hAnsi="Times New Roman" w:cs="Times New Roman"/>
          <w:sz w:val="24"/>
          <w:szCs w:val="24"/>
        </w:rPr>
        <w:t> 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    Ценность общения</w:t>
      </w:r>
      <w:r w:rsidRPr="009D1298">
        <w:rPr>
          <w:rFonts w:ascii="Times New Roman" w:hAnsi="Times New Roman" w:cs="Times New Roman"/>
          <w:sz w:val="24"/>
          <w:szCs w:val="24"/>
        </w:rPr>
        <w:t> – понимание важности общения как значимой составляющей жизни общества, как одного из основополагающих элементов культуры.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природы</w:t>
      </w:r>
      <w:r w:rsidRPr="009D1298">
        <w:rPr>
          <w:rFonts w:ascii="Times New Roman" w:hAnsi="Times New Roman" w:cs="Times New Roman"/>
          <w:sz w:val="24"/>
          <w:szCs w:val="24"/>
        </w:rPr>
        <w:t> 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красоты и гармонии</w:t>
      </w:r>
      <w:r w:rsidRPr="009D1298">
        <w:rPr>
          <w:rFonts w:ascii="Times New Roman" w:hAnsi="Times New Roman" w:cs="Times New Roman"/>
          <w:sz w:val="24"/>
          <w:szCs w:val="24"/>
        </w:rPr>
        <w:t> – осознание красоты и гармоничности русского языка, его выразительных возможностей.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истины</w:t>
      </w:r>
      <w:r w:rsidRPr="009D1298">
        <w:rPr>
          <w:rFonts w:ascii="Times New Roman" w:hAnsi="Times New Roman" w:cs="Times New Roman"/>
          <w:sz w:val="24"/>
          <w:szCs w:val="24"/>
        </w:rPr>
        <w:t> – осознание ценности научного познания как части культуры человечества, проникновения в суть явлений, понимания закономерностей, лежащих в основе социальных явлений; приоритетности знания, установления истины, самого познания как ценности.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семьи.</w:t>
      </w:r>
      <w:r w:rsidRPr="009D1298">
        <w:rPr>
          <w:rFonts w:ascii="Times New Roman" w:hAnsi="Times New Roman" w:cs="Times New Roman"/>
          <w:sz w:val="24"/>
          <w:szCs w:val="24"/>
        </w:rPr>
        <w:t> Понимание важности семьи в жизни человека; осознание своих корней; формирование эмоционально-позитивного отношения к семье, близким, взаимной ответственности, уважение к старшим, их нравственным идеалам.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труда и творчества</w:t>
      </w:r>
      <w:r w:rsidRPr="009D1298">
        <w:rPr>
          <w:rFonts w:ascii="Times New Roman" w:hAnsi="Times New Roman" w:cs="Times New Roman"/>
          <w:sz w:val="24"/>
          <w:szCs w:val="24"/>
        </w:rPr>
        <w:t> – осознание роли труда в жизни человека, развитие организованности, целеустремлённости, ответственности, самостоятельности, ценностного отношения к труду в целом и к литературному труду, творчеству.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гражданственности и патриотизма</w:t>
      </w:r>
      <w:r w:rsidRPr="009D1298">
        <w:rPr>
          <w:rFonts w:ascii="Times New Roman" w:hAnsi="Times New Roman" w:cs="Times New Roman"/>
          <w:sz w:val="24"/>
          <w:szCs w:val="24"/>
        </w:rPr>
        <w:t> –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Ценность человечества</w:t>
      </w:r>
      <w:r w:rsidRPr="009D1298">
        <w:rPr>
          <w:rFonts w:ascii="Times New Roman" w:hAnsi="Times New Roman" w:cs="Times New Roman"/>
          <w:sz w:val="24"/>
          <w:szCs w:val="24"/>
        </w:rPr>
        <w:t> – осознание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 и языков.</w:t>
      </w:r>
    </w:p>
    <w:p w:rsidR="00B90AEC" w:rsidRDefault="00B90AEC" w:rsidP="009D129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1FEF" w:rsidRPr="009D1298" w:rsidRDefault="00831FEF" w:rsidP="009D129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изучения </w:t>
      </w:r>
      <w:r w:rsidR="00B90AEC">
        <w:rPr>
          <w:rFonts w:ascii="Times New Roman" w:hAnsi="Times New Roman" w:cs="Times New Roman"/>
          <w:b/>
          <w:bCs/>
          <w:sz w:val="24"/>
          <w:szCs w:val="24"/>
        </w:rPr>
        <w:t xml:space="preserve"> 4 класс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У выпускника будут сформированы: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lastRenderedPageBreak/>
        <w:t>принятие и освоение социальной роли обучающегося,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учебно-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позна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вательного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интереса к изучению языка, языковой деятельности, чтению и читательской деятельности;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осознание языка как основного средства человеческого общения, понимание важности общения как значимой составляющей жизни общества;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восприятие русского языка как одной из основных национально-культурных ценностей русского народа, его значения в процессе получения школьного образования, осознание себя носителем этого языка;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понимание того, что правильная устная и письменная речь является показателем индивидуальной культуры человека;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способность к самооценке на основе наблюдения над собственной речью;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основы российской гражданской идентичности, чувство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уважительное отношение к иному мнению, истории и культуре других народов;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понимание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9D1298">
        <w:rPr>
          <w:rFonts w:ascii="Times New Roman" w:hAnsi="Times New Roman" w:cs="Times New Roman"/>
          <w:sz w:val="24"/>
          <w:szCs w:val="24"/>
        </w:rPr>
        <w:t>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этические чувства — стыда, вины, совести, доброжелательности и эмоционально-нравственной отзывчивости, понимание и сопереживание чувствам других людей;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чувство прекрасного и эстетических чувства на основе материалов курса русского языка;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навыки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9D1298">
        <w:rPr>
          <w:rFonts w:ascii="Times New Roman" w:hAnsi="Times New Roman" w:cs="Times New Roman"/>
          <w:sz w:val="24"/>
          <w:szCs w:val="24"/>
        </w:rPr>
        <w:t>сотрудничества с учителем, взрослыми, сверстниками в процессе выполнения совместной деятельности на уроке и вне урока;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развитие мотивации к творческому труду (в проектной деятельности, к созданию собственных информационных объектов и др.), к работе на результат;</w:t>
      </w:r>
    </w:p>
    <w:p w:rsidR="00831FEF" w:rsidRPr="009D1298" w:rsidRDefault="00831FEF" w:rsidP="009D1298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установка на здоровый образ жизни и реализация её в реальном поведении и поступках, бережное отношение к материальным и духовным ценностям.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Ученик научится:</w:t>
      </w:r>
    </w:p>
    <w:p w:rsidR="00831FEF" w:rsidRPr="009D1298" w:rsidRDefault="00831FEF" w:rsidP="009D1298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831FEF" w:rsidRPr="009D1298" w:rsidRDefault="00831FEF" w:rsidP="009D1298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831FEF" w:rsidRPr="009D1298" w:rsidRDefault="00831FEF" w:rsidP="009D1298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831FEF" w:rsidRPr="009D1298" w:rsidRDefault="00831FEF" w:rsidP="009D1298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учитывать правило (алгоритм) в планировании и контроле способа решения;</w:t>
      </w:r>
    </w:p>
    <w:p w:rsidR="00831FEF" w:rsidRPr="009D1298" w:rsidRDefault="00831FEF" w:rsidP="009D1298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действия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как по ходу его реализации, так и в конце действия;</w:t>
      </w:r>
    </w:p>
    <w:p w:rsidR="00831FEF" w:rsidRPr="009D1298" w:rsidRDefault="00831FEF" w:rsidP="009D1298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выполнять учебные действия в устной, письменной речи, во внутреннем плане;</w:t>
      </w:r>
    </w:p>
    <w:p w:rsidR="00831FEF" w:rsidRPr="009D1298" w:rsidRDefault="00831FEF" w:rsidP="009D1298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адекватно воспринимать оценку своей работы учителями, товарищами, другими лицами;</w:t>
      </w:r>
    </w:p>
    <w:p w:rsidR="00831FEF" w:rsidRPr="009D1298" w:rsidRDefault="00831FEF" w:rsidP="009D1298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понимать причины успеха/неуспеха учебной деятельности и способности конструктивно действовать даже в ситуациях неуспеха.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831FEF" w:rsidRPr="009D1298" w:rsidRDefault="00831FEF" w:rsidP="009D1298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lastRenderedPageBreak/>
        <w:t>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</w:t>
      </w:r>
    </w:p>
    <w:p w:rsidR="00831FEF" w:rsidRPr="009D1298" w:rsidRDefault="00831FEF" w:rsidP="009D1298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записывать, фиксировать информацию с помощью инструментов информационных и коммуникационных технологий (далее – ИКТ);</w:t>
      </w:r>
    </w:p>
    <w:p w:rsidR="00831FEF" w:rsidRPr="009D1298" w:rsidRDefault="00831FEF" w:rsidP="009D1298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831FEF" w:rsidRPr="009D1298" w:rsidRDefault="00831FEF" w:rsidP="009D1298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учебных, практических и лингвистических задач;</w:t>
      </w:r>
    </w:p>
    <w:p w:rsidR="00831FEF" w:rsidRPr="009D1298" w:rsidRDefault="00831FEF" w:rsidP="009D1298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владеть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831FEF" w:rsidRPr="009D1298" w:rsidRDefault="00831FEF" w:rsidP="009D1298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одноклассников с небольшими сообщениями, используя аудио-, виде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и графическое сопровождение;</w:t>
      </w:r>
    </w:p>
    <w:p w:rsidR="00831FEF" w:rsidRPr="009D1298" w:rsidRDefault="00831FEF" w:rsidP="009D1298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осуществлять логические действия сравнения, анализа, синтеза, обобщения, классификации по </w:t>
      </w:r>
      <w:proofErr w:type="spellStart"/>
      <w:proofErr w:type="gramStart"/>
      <w:r w:rsidRPr="009D1298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-видовым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слушать и слышать собеседника, вести диалог;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ориентироваться в целях, задачах, средствах и условиях общения;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строить понятные для партнёра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стремиться к более точному выражению собственного мнения и позиции;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активно использовать речевые средства и средства ИКТ для решения коммуникативных и познавательных задач;</w:t>
      </w:r>
    </w:p>
    <w:p w:rsidR="00831FEF" w:rsidRPr="009D1298" w:rsidRDefault="00831FEF" w:rsidP="009D1298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применять приобретённые коммуникативные умения в практике свободного общения.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Общие предметные результаты освоения программы</w:t>
      </w:r>
    </w:p>
    <w:p w:rsidR="00831FEF" w:rsidRPr="009D1298" w:rsidRDefault="00831FEF" w:rsidP="009D1298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Первоначальное представление о единстве и многообразии языкового и культурного пространства России, о языке как основе национального самосознания;</w:t>
      </w:r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</w:t>
      </w:r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общества;</w:t>
      </w:r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lastRenderedPageBreak/>
        <w:t>овладение начальными представлениями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9D1298">
        <w:rPr>
          <w:rFonts w:ascii="Times New Roman" w:hAnsi="Times New Roman" w:cs="Times New Roman"/>
          <w:sz w:val="24"/>
          <w:szCs w:val="24"/>
        </w:rPr>
        <w:t>о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9D1298">
        <w:rPr>
          <w:rFonts w:ascii="Times New Roman" w:hAnsi="Times New Roman" w:cs="Times New Roman"/>
          <w:sz w:val="24"/>
          <w:szCs w:val="24"/>
        </w:rPr>
        <w:t xml:space="preserve">нормах русского языка (орфоэпических, лексических, грамматических), правилах речевого этикета (в объёме курса);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ней;</w:t>
      </w:r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освоение первоначальных научных представлений об основных понятиях и правилах из области фонетики, графики, лексики,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морфемики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 морфологии, синтаксиса, орфографии (в объёме изучаемого курса), понимание взаимосвязи и взаимозависимости между разными сторонами языка;</w:t>
      </w:r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sz w:val="24"/>
          <w:szCs w:val="24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изучаемого курса);</w:t>
      </w:r>
      <w:proofErr w:type="gramEnd"/>
    </w:p>
    <w:p w:rsidR="00831FEF" w:rsidRPr="009D1298" w:rsidRDefault="00831FEF" w:rsidP="009D1298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овладение основами грамотного письма: основными орфографическими и пунктуационными умениями (в объёме изучаемого курса), умениями применять правила орфографии и правила постановки знаков препинания при записи собственных и предложенных текстов, умение проверять написанное.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</w:t>
      </w:r>
      <w:r w:rsidR="00BD2B6A" w:rsidRPr="009D1298">
        <w:rPr>
          <w:rFonts w:ascii="Times New Roman" w:hAnsi="Times New Roman" w:cs="Times New Roman"/>
          <w:sz w:val="24"/>
          <w:szCs w:val="24"/>
        </w:rPr>
        <w:t xml:space="preserve">  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основных содержательных линий программы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речи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осознавать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ситуацию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общения: с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практическое овладение формой диалогической речи; овладение умениями ведения разговора (начать, поддержать, закончить разговор, привлечь внимание и др.);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выражать собственное мнение, обосновывать его с учётом ситуации общения;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владеть монологической формой речи; умение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пользоваться самостоятельно памяткой для подготовки и написания письменного изложения учеником;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сочинять письма, поздравительные открытки, объявления и другие небольшие тексты для конкретных ситуаций общения;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письменно сочинять небольшие речевые произведения освоенных жанров (например, записку, письмо, поздравление, объявление);</w:t>
      </w:r>
    </w:p>
    <w:p w:rsidR="00831FEF" w:rsidRPr="009D1298" w:rsidRDefault="00831FEF" w:rsidP="009D1298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проверять правильность своей письменной речи, исправлять допущенные орфографические и пунктуационные ошибки; улучшать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написанное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: добавлять и убирать элементы содержания, заменять слова на более точные и выразительные;</w:t>
      </w:r>
    </w:p>
    <w:p w:rsidR="00831FEF" w:rsidRPr="009D1298" w:rsidRDefault="00831FEF" w:rsidP="009D1298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lastRenderedPageBreak/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научиться:</w:t>
      </w:r>
    </w:p>
    <w:p w:rsidR="00831FEF" w:rsidRPr="009D1298" w:rsidRDefault="00831FEF" w:rsidP="009D1298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подробно и выборочно письменно передавать содержание текста;</w:t>
      </w:r>
    </w:p>
    <w:p w:rsidR="00831FEF" w:rsidRPr="009D1298" w:rsidRDefault="00831FEF" w:rsidP="009D1298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</w:r>
    </w:p>
    <w:p w:rsidR="00831FEF" w:rsidRPr="009D1298" w:rsidRDefault="00831FEF" w:rsidP="009D1298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</w:r>
    </w:p>
    <w:p w:rsidR="00831FEF" w:rsidRPr="009D1298" w:rsidRDefault="00831FEF" w:rsidP="009D1298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  <w:proofErr w:type="gramEnd"/>
    </w:p>
    <w:p w:rsidR="00831FEF" w:rsidRPr="009D1298" w:rsidRDefault="00831FEF" w:rsidP="009D1298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оформлять результаты исследовательской работы;</w:t>
      </w:r>
    </w:p>
    <w:p w:rsidR="00831FEF" w:rsidRPr="009D1298" w:rsidRDefault="00831FEF" w:rsidP="009D1298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языка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Фонетика, орфоэпия, графика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1FEF" w:rsidRPr="009D1298" w:rsidRDefault="00831FEF" w:rsidP="009D1298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произносить звуки речи в соответствии с нормами языка;</w:t>
      </w:r>
    </w:p>
    <w:p w:rsidR="00831FEF" w:rsidRPr="009D1298" w:rsidRDefault="00831FEF" w:rsidP="009D1298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sz w:val="24"/>
          <w:szCs w:val="24"/>
        </w:rPr>
        <w:t>характеризовать звуки русского языка: гласные ударные — безударные; согласные твёрдые — мягкие, парные — непарные твёрдые — мягкие; согласные глухие — звонкие, парные — непарные звонкие и глухие; группировать звуки по заданному основанию;</w:t>
      </w:r>
      <w:proofErr w:type="gramEnd"/>
    </w:p>
    <w:p w:rsidR="00831FEF" w:rsidRPr="009D1298" w:rsidRDefault="00831FEF" w:rsidP="009D1298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831FEF" w:rsidRPr="009D1298" w:rsidRDefault="00831FEF" w:rsidP="009D1298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</w:r>
    </w:p>
    <w:p w:rsidR="00831FEF" w:rsidRPr="009D1298" w:rsidRDefault="00831FEF" w:rsidP="009D1298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различать звуки и буквы;</w:t>
      </w:r>
    </w:p>
    <w:p w:rsidR="00831FEF" w:rsidRPr="009D1298" w:rsidRDefault="00831FEF" w:rsidP="009D1298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классифицировать слова с точки зрения их </w:t>
      </w:r>
      <w:proofErr w:type="spellStart"/>
      <w:proofErr w:type="gramStart"/>
      <w:r w:rsidRPr="009D1298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-буквенного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состава по самостоятельно определённым критериям;</w:t>
      </w:r>
    </w:p>
    <w:p w:rsidR="00831FEF" w:rsidRPr="009D1298" w:rsidRDefault="00831FEF" w:rsidP="009D1298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831FEF" w:rsidRPr="009D1298" w:rsidRDefault="00831FEF" w:rsidP="009D1298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</w:t>
      </w:r>
      <w:r w:rsidRPr="009D1298">
        <w:rPr>
          <w:rFonts w:ascii="Times New Roman" w:hAnsi="Times New Roman" w:cs="Times New Roman"/>
          <w:sz w:val="24"/>
          <w:szCs w:val="24"/>
        </w:rPr>
        <w:t>:</w:t>
      </w:r>
    </w:p>
    <w:p w:rsidR="00831FEF" w:rsidRPr="009D1298" w:rsidRDefault="00831FEF" w:rsidP="009D1298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выполнять (устно и письменно) </w:t>
      </w:r>
      <w:proofErr w:type="spellStart"/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звуко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-буквенный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разбор слова самостоятельно по предложенному в учебнике алгоритму;</w:t>
      </w:r>
      <w:r w:rsidRPr="009D1298">
        <w:rPr>
          <w:rFonts w:ascii="Times New Roman" w:hAnsi="Times New Roman" w:cs="Times New Roman"/>
          <w:sz w:val="24"/>
          <w:szCs w:val="24"/>
        </w:rPr>
        <w:t>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оценивать правильность проведения 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звуко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-буквенного разбора слова (в объёме изучаемого курса);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Лексика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1FEF" w:rsidRPr="009D1298" w:rsidRDefault="00831FEF" w:rsidP="009D1298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831FEF" w:rsidRPr="009D1298" w:rsidRDefault="00831FEF" w:rsidP="009D1298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выявлять в речи слова, значение которых требует уточнения;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определять значение слова по тексту или уточнять с помощью толкового словаря, Интернета и др.;</w:t>
      </w:r>
    </w:p>
    <w:p w:rsidR="00831FEF" w:rsidRPr="009D1298" w:rsidRDefault="00831FEF" w:rsidP="009D1298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распознавать среди предложенных слов синонимы, антонимы, омонимы, фразеологизмы, устаревшие слова (простые случаи);</w:t>
      </w:r>
    </w:p>
    <w:p w:rsidR="00831FEF" w:rsidRPr="009D1298" w:rsidRDefault="00831FEF" w:rsidP="009D1298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подбирать к предложенным словам антонимы и синонимы;</w:t>
      </w:r>
    </w:p>
    <w:p w:rsidR="00831FEF" w:rsidRPr="009D1298" w:rsidRDefault="00831FEF" w:rsidP="009D1298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понимать этимологию мотивированных слов-названий;</w:t>
      </w:r>
    </w:p>
    <w:p w:rsidR="00831FEF" w:rsidRPr="009D1298" w:rsidRDefault="00831FEF" w:rsidP="009D1298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выбирать слова из ряда предложенных для успешного решения коммуникативных задач;</w:t>
      </w:r>
    </w:p>
    <w:p w:rsidR="00831FEF" w:rsidRPr="009D1298" w:rsidRDefault="00831FEF" w:rsidP="009D1298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подбирать синонимы для устранения повторов в тексте;</w:t>
      </w:r>
    </w:p>
    <w:p w:rsidR="00831FEF" w:rsidRPr="009D1298" w:rsidRDefault="00831FEF" w:rsidP="009D1298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</w:p>
    <w:p w:rsidR="00831FEF" w:rsidRPr="009D1298" w:rsidRDefault="00831FEF" w:rsidP="009D1298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пользоваться словарями при решении языковых и речевых задач.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lastRenderedPageBreak/>
        <w:t>Обучающийся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научиться:</w:t>
      </w:r>
    </w:p>
    <w:p w:rsidR="00831FEF" w:rsidRPr="009D1298" w:rsidRDefault="00831FEF" w:rsidP="009D1298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оценивать уместность использования слов в устной и письменной речи;</w:t>
      </w:r>
    </w:p>
    <w:p w:rsidR="00831FEF" w:rsidRPr="009D1298" w:rsidRDefault="00831FEF" w:rsidP="009D1298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подбирать антонимы для точной характеристики предметов при их сравнении;</w:t>
      </w:r>
    </w:p>
    <w:p w:rsidR="00831FEF" w:rsidRPr="009D1298" w:rsidRDefault="00831FEF" w:rsidP="009D1298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831FEF" w:rsidRPr="009D1298" w:rsidRDefault="00831FEF" w:rsidP="009D1298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работать с разными словарями;</w:t>
      </w:r>
    </w:p>
    <w:p w:rsidR="00831FEF" w:rsidRPr="009D1298" w:rsidRDefault="00831FEF" w:rsidP="009D1298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приобретать опыт редактирования предложения (текста).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Состав слова (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морфемика</w:t>
      </w:r>
      <w:proofErr w:type="spellEnd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различать изменяемые и неизменяемые слова;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различать однокоренные слова среди других (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неоднокоренных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) слов (форм слов, слов с омонимичными корнями, синонимов);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находить в словах окончание, основу (в простых случаях), корень, приставку, суффикс, (постфикс </w:t>
      </w: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>я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), соединительные гласные в сложных словах, овладение алгоритмом опознавания изучаемых морфем;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находить корень в однокоренных словах с чередованием согласных в корне;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узнавать сложные слова (типа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вездеход, вертолёт</w:t>
      </w:r>
      <w:r w:rsidRPr="009D1298">
        <w:rPr>
          <w:rFonts w:ascii="Times New Roman" w:hAnsi="Times New Roman" w:cs="Times New Roman"/>
          <w:sz w:val="24"/>
          <w:szCs w:val="24"/>
        </w:rPr>
        <w:t> и др.), выделять в них корни; находить соединительные гласные (интерфиксы) в сложных словах;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сравнивать, классифицировать слова по их составу;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самостоятельно подбирать слова к заданной модели;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</w:r>
    </w:p>
    <w:p w:rsidR="00831FEF" w:rsidRPr="009D1298" w:rsidRDefault="00831FEF" w:rsidP="009D1298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образовывать слова (разных частей речи) с помощью приставки или суффикса или с помощью и приставки и суффикса).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научиться:</w:t>
      </w:r>
    </w:p>
    <w:p w:rsidR="00831FEF" w:rsidRPr="009D1298" w:rsidRDefault="00831FEF" w:rsidP="009D1298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понимать роль каждой из частей слова в передаче лексического значения слова;</w:t>
      </w:r>
    </w:p>
    <w:p w:rsidR="00831FEF" w:rsidRPr="009D1298" w:rsidRDefault="00831FEF" w:rsidP="009D1298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понимать смысловые, эмоциональные, изобразительные возможности суффиксов и приставок;</w:t>
      </w:r>
    </w:p>
    <w:p w:rsidR="00831FEF" w:rsidRPr="009D1298" w:rsidRDefault="00831FEF" w:rsidP="009D1298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узнавать образование слов с помощью суффиксов или приставок;</w:t>
      </w:r>
    </w:p>
    <w:p w:rsidR="00831FEF" w:rsidRPr="009D1298" w:rsidRDefault="00831FEF" w:rsidP="009D1298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</w:p>
    <w:p w:rsidR="00831FEF" w:rsidRPr="009D1298" w:rsidRDefault="00831FEF" w:rsidP="009D1298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Морфология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1FEF" w:rsidRPr="009D1298" w:rsidRDefault="00831FEF" w:rsidP="009D1298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определять принадлежность слова к определённой части речи по комплексу освоенных признаков; классифицировать слова по частям речи;</w:t>
      </w:r>
    </w:p>
    <w:p w:rsidR="00831FEF" w:rsidRPr="009D1298" w:rsidRDefault="00831FEF" w:rsidP="009D1298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распознавать части речи на основе усвоенных признаков (в объёме программы);</w:t>
      </w:r>
    </w:p>
    <w:p w:rsidR="00831FEF" w:rsidRPr="009D1298" w:rsidRDefault="00831FEF" w:rsidP="009D1298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пользоваться словами разных частей речи и их формами в собственных речевых высказываниях;</w:t>
      </w:r>
    </w:p>
    <w:p w:rsidR="00831FEF" w:rsidRPr="009D1298" w:rsidRDefault="00831FEF" w:rsidP="009D1298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выявлять роль и значение слов частей речи в речи;</w:t>
      </w:r>
    </w:p>
    <w:p w:rsidR="00831FEF" w:rsidRPr="009D1298" w:rsidRDefault="00831FEF" w:rsidP="009D1298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определять грамматические признаки имён существительных — род, склонение, число, падеж;</w:t>
      </w:r>
    </w:p>
    <w:p w:rsidR="00831FEF" w:rsidRPr="009D1298" w:rsidRDefault="00831FEF" w:rsidP="009D1298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определять грамматические признаки имён прилагательных — род (в единственном числе), число, падеж; изменять имена прилагательные по падежам;</w:t>
      </w:r>
    </w:p>
    <w:p w:rsidR="00831FEF" w:rsidRPr="009D1298" w:rsidRDefault="00831FEF" w:rsidP="009D1298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</w:r>
    </w:p>
    <w:p w:rsidR="00B90AEC" w:rsidRDefault="00831FEF" w:rsidP="00B90AEC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</w:t>
      </w:r>
    </w:p>
    <w:p w:rsidR="00831FEF" w:rsidRPr="00B90AEC" w:rsidRDefault="00831FEF" w:rsidP="00B90AEC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B90AEC">
        <w:rPr>
          <w:rFonts w:ascii="Times New Roman" w:hAnsi="Times New Roman" w:cs="Times New Roman"/>
          <w:sz w:val="24"/>
          <w:szCs w:val="24"/>
        </w:rPr>
        <w:t xml:space="preserve"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</w:t>
      </w:r>
      <w:r w:rsidRPr="00B90AEC">
        <w:rPr>
          <w:rFonts w:ascii="Times New Roman" w:hAnsi="Times New Roman" w:cs="Times New Roman"/>
          <w:sz w:val="24"/>
          <w:szCs w:val="24"/>
        </w:rPr>
        <w:lastRenderedPageBreak/>
        <w:t>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</w:t>
      </w:r>
    </w:p>
    <w:p w:rsidR="00831FEF" w:rsidRPr="009D1298" w:rsidRDefault="00831FEF" w:rsidP="009D1298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распознавать наречия как части речи; понимать их роль и значение в речи;</w:t>
      </w:r>
    </w:p>
    <w:p w:rsidR="00831FEF" w:rsidRPr="009D1298" w:rsidRDefault="00831FEF" w:rsidP="009D1298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</w:p>
    <w:p w:rsidR="00831FEF" w:rsidRPr="009D1298" w:rsidRDefault="00831FEF" w:rsidP="009D1298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понимать роль союзов и частицы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Pr="009D1298">
        <w:rPr>
          <w:rFonts w:ascii="Times New Roman" w:hAnsi="Times New Roman" w:cs="Times New Roman"/>
          <w:sz w:val="24"/>
          <w:szCs w:val="24"/>
        </w:rPr>
        <w:t> в речи;</w:t>
      </w:r>
    </w:p>
    <w:p w:rsidR="00831FEF" w:rsidRPr="009D1298" w:rsidRDefault="00831FEF" w:rsidP="009D1298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подбирать примеры слов и форм слов разных частей речи.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научиться: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разграничивать самостоятельные и служебные части речи;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различать смысловые и падежные вопросы имён существительных;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различать родовые и личные окончания глагола;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наблюдать за словообразованием имён существительных, имён прилагательных, глаголов;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</w:r>
    </w:p>
    <w:p w:rsidR="00831FEF" w:rsidRPr="009D1298" w:rsidRDefault="00831FEF" w:rsidP="009D1298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и, а, но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, частицу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при глаголах;</w:t>
      </w:r>
    </w:p>
    <w:p w:rsidR="00831FEF" w:rsidRPr="009D1298" w:rsidRDefault="00831FEF" w:rsidP="009D1298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Синтаксис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различать предложение, словосочетание и слово;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устанавливать в словосочетании связь главного слова с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зависимым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при помощи вопросов;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составлять из заданных слов словосочетания, учитывая их связь по смыслу и по форме;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устанавливать при помощи смысловых вопросов связь между словами в предложении; отражать её в схеме;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классифицировать предложения по цели высказывания и по эмоциональной окраске (по интонации);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выделять из потока речи предложения, оформлять их границы;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</w:p>
    <w:p w:rsidR="00831FEF" w:rsidRPr="009D1298" w:rsidRDefault="00831FEF" w:rsidP="009D1298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составлять предложения с однородными членами и использовать их в речи; при составлении таких предложений пользоваться бессоюзной связью и союзами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и, а, но</w:t>
      </w:r>
      <w:r w:rsidRPr="009D1298">
        <w:rPr>
          <w:rFonts w:ascii="Times New Roman" w:hAnsi="Times New Roman" w:cs="Times New Roman"/>
          <w:sz w:val="24"/>
          <w:szCs w:val="24"/>
        </w:rPr>
        <w:t>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научиться:</w:t>
      </w:r>
    </w:p>
    <w:p w:rsidR="00831FEF" w:rsidRPr="009D1298" w:rsidRDefault="00831FEF" w:rsidP="009D1298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различать простое предложение с однородными членами и сложное предложение;</w:t>
      </w:r>
    </w:p>
    <w:p w:rsidR="00831FEF" w:rsidRPr="009D1298" w:rsidRDefault="00831FEF" w:rsidP="009D1298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находить в предложении обращение;</w:t>
      </w:r>
    </w:p>
    <w:p w:rsidR="00831FEF" w:rsidRPr="009D1298" w:rsidRDefault="00831FEF" w:rsidP="009D1298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а) применять ранее изученные правила правописания:</w:t>
      </w:r>
    </w:p>
    <w:p w:rsidR="00831FEF" w:rsidRPr="009D1298" w:rsidRDefault="00831FEF" w:rsidP="009D1298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831FEF" w:rsidRPr="009D1298" w:rsidRDefault="00831FEF" w:rsidP="009D1298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сочетания 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жи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—ши</w:t>
      </w:r>
      <w:r w:rsidRPr="009D1298">
        <w:rPr>
          <w:rFonts w:ascii="Times New Roman" w:hAnsi="Times New Roman" w:cs="Times New Roman"/>
          <w:sz w:val="24"/>
          <w:szCs w:val="24"/>
        </w:rPr>
        <w:t>, </w:t>
      </w:r>
      <w:proofErr w:type="spellStart"/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ча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—ща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чу—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щу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 в положении под ударением;</w:t>
      </w:r>
    </w:p>
    <w:p w:rsidR="00831FEF" w:rsidRPr="009D1298" w:rsidRDefault="00831FEF" w:rsidP="009D1298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сочетания 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чк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—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чн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чт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нч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щн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 и др.;</w:t>
      </w:r>
    </w:p>
    <w:p w:rsidR="00831FEF" w:rsidRPr="009D1298" w:rsidRDefault="00831FEF" w:rsidP="009D1298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перенос слов;</w:t>
      </w:r>
    </w:p>
    <w:p w:rsidR="00831FEF" w:rsidRPr="009D1298" w:rsidRDefault="00831FEF" w:rsidP="009D1298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прописная буква в начале предложения, именах собственных;</w:t>
      </w:r>
    </w:p>
    <w:p w:rsidR="00831FEF" w:rsidRPr="009D1298" w:rsidRDefault="00831FEF" w:rsidP="009D1298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проверяемые безударные гласные в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;</w:t>
      </w:r>
    </w:p>
    <w:p w:rsidR="00831FEF" w:rsidRPr="009D1298" w:rsidRDefault="00831FEF" w:rsidP="009D1298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lastRenderedPageBreak/>
        <w:t xml:space="preserve">парные звонкие и глухие согласные в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непроизносимые согласные;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непроверяемые гласные и согласные в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, в том числе с удвоенными согласными (перечень см. в словаре учебника);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гласные и согласные в неизменяемых на письме приставках и суффиксах;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разделительные мягкий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9D1298">
        <w:rPr>
          <w:rFonts w:ascii="Times New Roman" w:hAnsi="Times New Roman" w:cs="Times New Roman"/>
          <w:sz w:val="24"/>
          <w:szCs w:val="24"/>
        </w:rPr>
        <w:t>) и твёрдый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ъ</w:t>
      </w:r>
      <w:r w:rsidRPr="009D1298">
        <w:rPr>
          <w:rFonts w:ascii="Times New Roman" w:hAnsi="Times New Roman" w:cs="Times New Roman"/>
          <w:sz w:val="24"/>
          <w:szCs w:val="24"/>
        </w:rPr>
        <w:t>) знаки;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мягкий знак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9D1298">
        <w:rPr>
          <w:rFonts w:ascii="Times New Roman" w:hAnsi="Times New Roman" w:cs="Times New Roman"/>
          <w:sz w:val="24"/>
          <w:szCs w:val="24"/>
        </w:rPr>
        <w:t>) после шипящих на конце имён существительных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речь</w:t>
      </w:r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брошь</w:t>
      </w:r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мышь</w:t>
      </w:r>
      <w:r w:rsidRPr="009D1298">
        <w:rPr>
          <w:rFonts w:ascii="Times New Roman" w:hAnsi="Times New Roman" w:cs="Times New Roman"/>
          <w:sz w:val="24"/>
          <w:szCs w:val="24"/>
        </w:rPr>
        <w:t>);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sz w:val="24"/>
          <w:szCs w:val="24"/>
        </w:rPr>
        <w:t>соединительные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9D1298">
        <w:rPr>
          <w:rFonts w:ascii="Times New Roman" w:hAnsi="Times New Roman" w:cs="Times New Roman"/>
          <w:sz w:val="24"/>
          <w:szCs w:val="24"/>
        </w:rPr>
        <w:t> и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9D1298">
        <w:rPr>
          <w:rFonts w:ascii="Times New Roman" w:hAnsi="Times New Roman" w:cs="Times New Roman"/>
          <w:sz w:val="24"/>
          <w:szCs w:val="24"/>
        </w:rPr>
        <w:t> в сложных словах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самолёт</w:t>
      </w:r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вездеход</w:t>
      </w:r>
      <w:r w:rsidRPr="009D1298">
        <w:rPr>
          <w:rFonts w:ascii="Times New Roman" w:hAnsi="Times New Roman" w:cs="Times New Roman"/>
          <w:sz w:val="24"/>
          <w:szCs w:val="24"/>
        </w:rPr>
        <w:t>);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9D1298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и</w:t>
      </w:r>
      <w:proofErr w:type="spellEnd"/>
      <w:proofErr w:type="gramEnd"/>
      <w:r w:rsidRPr="009D1298">
        <w:rPr>
          <w:rFonts w:ascii="Times New Roman" w:hAnsi="Times New Roman" w:cs="Times New Roman"/>
          <w:sz w:val="24"/>
          <w:szCs w:val="24"/>
        </w:rPr>
        <w:t> в суффиксах имён существительных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ключик</w:t>
      </w:r>
      <w:r w:rsidRPr="009D1298">
        <w:rPr>
          <w:rFonts w:ascii="Times New Roman" w:hAnsi="Times New Roman" w:cs="Times New Roman"/>
          <w:sz w:val="24"/>
          <w:szCs w:val="24"/>
        </w:rPr>
        <w:t> —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ключика</w:t>
      </w:r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замочек</w:t>
      </w:r>
      <w:r w:rsidRPr="009D1298">
        <w:rPr>
          <w:rFonts w:ascii="Times New Roman" w:hAnsi="Times New Roman" w:cs="Times New Roman"/>
          <w:sz w:val="24"/>
          <w:szCs w:val="24"/>
        </w:rPr>
        <w:t> —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замочка</w:t>
      </w:r>
      <w:r w:rsidRPr="009D1298">
        <w:rPr>
          <w:rFonts w:ascii="Times New Roman" w:hAnsi="Times New Roman" w:cs="Times New Roman"/>
          <w:sz w:val="24"/>
          <w:szCs w:val="24"/>
        </w:rPr>
        <w:t>);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безударные падежные окончания имён существительных (кроме существительных на </w:t>
      </w: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>я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ий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ье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ия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ов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-ин</w:t>
      </w:r>
      <w:r w:rsidRPr="009D1298">
        <w:rPr>
          <w:rFonts w:ascii="Times New Roman" w:hAnsi="Times New Roman" w:cs="Times New Roman"/>
          <w:sz w:val="24"/>
          <w:szCs w:val="24"/>
        </w:rPr>
        <w:t>);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безударные падежные окончания имён прилагательных;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раздельное написание предлогов с личными местоимениями; раздельное написание частицы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D1298">
        <w:rPr>
          <w:rFonts w:ascii="Times New Roman" w:hAnsi="Times New Roman" w:cs="Times New Roman"/>
          <w:sz w:val="24"/>
          <w:szCs w:val="24"/>
        </w:rPr>
        <w:t>с глаголами;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мягкий знак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9D1298">
        <w:rPr>
          <w:rFonts w:ascii="Times New Roman" w:hAnsi="Times New Roman" w:cs="Times New Roman"/>
          <w:sz w:val="24"/>
          <w:szCs w:val="24"/>
        </w:rPr>
        <w:t>) после шипящих на конце глаголов в форме 2-ого лица единственного числа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читаешь</w:t>
      </w:r>
      <w:r w:rsidRPr="009D1298">
        <w:rPr>
          <w:rFonts w:ascii="Times New Roman" w:hAnsi="Times New Roman" w:cs="Times New Roman"/>
          <w:sz w:val="24"/>
          <w:szCs w:val="24"/>
        </w:rPr>
        <w:t>,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пишешь</w:t>
      </w:r>
      <w:r w:rsidRPr="009D1298">
        <w:rPr>
          <w:rFonts w:ascii="Times New Roman" w:hAnsi="Times New Roman" w:cs="Times New Roman"/>
          <w:sz w:val="24"/>
          <w:szCs w:val="24"/>
        </w:rPr>
        <w:t>);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мягкий знак (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9D1298">
        <w:rPr>
          <w:rFonts w:ascii="Times New Roman" w:hAnsi="Times New Roman" w:cs="Times New Roman"/>
          <w:sz w:val="24"/>
          <w:szCs w:val="24"/>
        </w:rPr>
        <w:t>) в глаголах в сочетании </w:t>
      </w: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т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>ься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безударные личные окончания глаголов;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раздельное написание предлогов с другими словами;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831FEF" w:rsidRPr="009D1298" w:rsidRDefault="00831FEF" w:rsidP="009D1298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знаки препинания (запятая) в предложениях с однородными членами;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б) подбирать примеры с определённой орфограммой;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в) осознавать место возможного возникновения орфографической ошибки;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г) обнаруживать орфограммы по освоенным опознавательным признакам в указанных учителем словах (в объёме изучаемого курса);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д) определять разновидности орфограмм и соотносить их c изученными правилами;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е) пользоваться орфографическим словарём учебника как средством самоконтроля при проверке написания слов с непроверяемыми орфограммами;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sz w:val="24"/>
          <w:szCs w:val="24"/>
        </w:rPr>
        <w:t>ж) безошибочно списывать текст объёмом 80—90 слов);</w:t>
      </w:r>
      <w:proofErr w:type="gramEnd"/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з) писать под диктовку тексты объёмом 75—80 слов в соответствии с изученными правилами правописания;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и) проверять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собственный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и предложенный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текстs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, находить и исправлять орфографические и пунктуационные ошибки.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Обучающийся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научиться: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а)</w:t>
      </w:r>
      <w:r w:rsidRPr="009D1298">
        <w:rPr>
          <w:rFonts w:ascii="Times New Roman" w:hAnsi="Times New Roman" w:cs="Times New Roman"/>
          <w:sz w:val="24"/>
          <w:szCs w:val="24"/>
        </w:rPr>
        <w:t>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применять правила правописания</w:t>
      </w:r>
      <w:r w:rsidRPr="009D1298">
        <w:rPr>
          <w:rFonts w:ascii="Times New Roman" w:hAnsi="Times New Roman" w:cs="Times New Roman"/>
          <w:sz w:val="24"/>
          <w:szCs w:val="24"/>
        </w:rPr>
        <w:t>:</w:t>
      </w:r>
    </w:p>
    <w:p w:rsidR="00831FEF" w:rsidRPr="009D1298" w:rsidRDefault="00831FEF" w:rsidP="009D1298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соединительные</w:t>
      </w:r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и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в сложных словах (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самолёт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вездеход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);</w:t>
      </w:r>
    </w:p>
    <w:p w:rsidR="00831FEF" w:rsidRPr="009D1298" w:rsidRDefault="00831FEF" w:rsidP="009D1298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 и </w:t>
      </w:r>
      <w:proofErr w:type="spellStart"/>
      <w:proofErr w:type="gram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proofErr w:type="spellEnd"/>
      <w:proofErr w:type="gramEnd"/>
      <w:r w:rsidRPr="009D1298">
        <w:rPr>
          <w:rFonts w:ascii="Times New Roman" w:hAnsi="Times New Roman" w:cs="Times New Roman"/>
          <w:i/>
          <w:iCs/>
          <w:sz w:val="24"/>
          <w:szCs w:val="24"/>
        </w:rPr>
        <w:t> в суффиксах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ек</w:t>
      </w:r>
      <w:proofErr w:type="spellEnd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ик</w:t>
      </w:r>
      <w:proofErr w:type="spellEnd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831FEF" w:rsidRPr="009D1298" w:rsidRDefault="00831FEF" w:rsidP="009D1298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запятая при обращении;</w:t>
      </w:r>
    </w:p>
    <w:p w:rsidR="00831FEF" w:rsidRPr="009D1298" w:rsidRDefault="00831FEF" w:rsidP="009D1298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запятая между частями в сложном предложении;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б)</w:t>
      </w:r>
      <w:r w:rsidRPr="009D1298">
        <w:rPr>
          <w:rFonts w:ascii="Times New Roman" w:hAnsi="Times New Roman" w:cs="Times New Roman"/>
          <w:sz w:val="24"/>
          <w:szCs w:val="24"/>
        </w:rPr>
        <w:t>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объяснять правописание безударных падежных окончаний имён существительных (кроме существительных на </w:t>
      </w:r>
      <w:proofErr w:type="gram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proofErr w:type="gramEnd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ий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ье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ия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ов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-ин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);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в) объяснять правописание безударных падежных имён прилагательных;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г) объяснять правописание личных окончаний глагола;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д) объяснять написание сочетаний </w:t>
      </w:r>
      <w:proofErr w:type="gram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proofErr w:type="gramEnd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ься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 и -</w:t>
      </w:r>
      <w:proofErr w:type="spellStart"/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 в глаголах;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е)</w:t>
      </w:r>
      <w:r w:rsidRPr="009D1298">
        <w:rPr>
          <w:rFonts w:ascii="Times New Roman" w:hAnsi="Times New Roman" w:cs="Times New Roman"/>
          <w:sz w:val="24"/>
          <w:szCs w:val="24"/>
        </w:rPr>
        <w:t>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>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</w:r>
    </w:p>
    <w:p w:rsidR="00831FEF" w:rsidRP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i/>
          <w:iCs/>
          <w:sz w:val="24"/>
          <w:szCs w:val="24"/>
        </w:rPr>
        <w:t>ж)</w:t>
      </w:r>
      <w:r w:rsidRPr="009D1298">
        <w:rPr>
          <w:rFonts w:ascii="Times New Roman" w:hAnsi="Times New Roman" w:cs="Times New Roman"/>
          <w:sz w:val="24"/>
          <w:szCs w:val="24"/>
        </w:rPr>
        <w:t> </w:t>
      </w:r>
      <w:r w:rsidRPr="009D1298">
        <w:rPr>
          <w:rFonts w:ascii="Times New Roman" w:hAnsi="Times New Roman" w:cs="Times New Roman"/>
          <w:i/>
          <w:iCs/>
          <w:sz w:val="24"/>
          <w:szCs w:val="24"/>
        </w:rPr>
        <w:t xml:space="preserve">при составлении собственных текстов, во избежание орфографических или пунктуационных ошибок, использовать помощь взрослого или словарь, пропуск орфограммы или </w:t>
      </w:r>
      <w:proofErr w:type="spellStart"/>
      <w:r w:rsidRPr="009D1298">
        <w:rPr>
          <w:rFonts w:ascii="Times New Roman" w:hAnsi="Times New Roman" w:cs="Times New Roman"/>
          <w:i/>
          <w:iCs/>
          <w:sz w:val="24"/>
          <w:szCs w:val="24"/>
        </w:rPr>
        <w:t>пунктограммы</w:t>
      </w:r>
      <w:proofErr w:type="spellEnd"/>
      <w:r w:rsidRPr="009D129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D1298" w:rsidRDefault="00831FEF" w:rsidP="009D1298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                       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курса  </w:t>
      </w:r>
      <w:r w:rsidRPr="009D1298">
        <w:rPr>
          <w:rFonts w:ascii="Times New Roman" w:hAnsi="Times New Roman" w:cs="Times New Roman"/>
          <w:sz w:val="24"/>
          <w:szCs w:val="24"/>
        </w:rPr>
        <w:t>4 КЛАСС (102Ч)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речь и наш язык. Текст. Предложение. Обращение. Главные и второстепенные члены предложения. Основа предложения. Словосочетание. Однородные члены предложения. Простые и сложные предложения.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 в языке и речи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существительное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прилагательное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Личные местоимения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Местоимение. Изменение по падежам личных местоимений. Правописание местоимений.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Глагол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Неопределенная форма глагола.</w:t>
      </w: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Спряжение глагола. Изменение глаголов в настоящем и будущем времени по лицам и числам.  I и II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</w:t>
      </w:r>
    </w:p>
    <w:p w:rsid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</w:t>
      </w:r>
    </w:p>
    <w:p w:rsid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тематическое планирование </w:t>
      </w:r>
    </w:p>
    <w:p w:rsid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102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1275"/>
        <w:gridCol w:w="2977"/>
        <w:gridCol w:w="2410"/>
        <w:gridCol w:w="2126"/>
        <w:gridCol w:w="1701"/>
      </w:tblGrid>
      <w:tr w:rsidR="009D1298" w:rsidRPr="00604614" w:rsidTr="00604614"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Тема урока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Виды учебной деятельности</w:t>
            </w:r>
          </w:p>
        </w:tc>
        <w:tc>
          <w:tcPr>
            <w:tcW w:w="62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Планируемые результаты</w:t>
            </w:r>
          </w:p>
        </w:tc>
      </w:tr>
      <w:tr w:rsidR="009D1298" w:rsidRPr="00604614" w:rsidTr="00604614">
        <w:tc>
          <w:tcPr>
            <w:tcW w:w="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Предметные результаты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УУД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Личностные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результаты</w:t>
            </w:r>
          </w:p>
        </w:tc>
      </w:tr>
      <w:tr w:rsidR="009D1298" w:rsidRPr="00604614" w:rsidTr="00604614">
        <w:trPr>
          <w:trHeight w:val="2103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Наша речь и наш язык. Формулы вежливости.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Анализировать высказывания о русском языке. Высказываться о значении «волшебных» слов в речевом общении, использовать их в речи.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текст (о речи или о языке) по выбранной пословице. Составлять (совместно со сверстниками) текст по рисунку с включением в него диалога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Различать язык и речь. Различать диалогическую и монологическую речь.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«волшебные» слова русской речи: слова-приветствия, слова-прощания, слова-просьбы, слова-извинения и др.</w:t>
            </w:r>
            <w:proofErr w:type="gramEnd"/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Развивать мотивы к созданию дневника с записью мудрых мыслей о русском языке. Составлять текст по рисунку с включением в него диалога.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 объектов с целью выделения признаков (существенных, несущественных); постановка и формулирование проблемы, самостоятельное создание алгоритмов деятельности при решении проблем творческого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Текст и его план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тему и главную мысль текста.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Подбирать заголовок к тексту. Соотносить заголовок и текст.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Выделять части текста и обосновывать правильность их выделения. Составлять план текста. Комплексная работа над структурой текста: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озаглавливание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корректирование порядка предложений и частей текста (абзацев).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«Как подготовиться к изложению».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признаки текста: смысловое единство предложений в тексте, заглавие текста, тема, основная мысль, план текста. Составлять планы к данным текстам. Соблюдать нормы построения текста (логичность, последовательность, связность, соответствие теме и др.).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Понимание текстов, извлечение необходимой информации, самооценка на основе критерия успешности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Типы текстов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Сравнивать между собой разные типы текстов: повествование, описание, рассуждение. Сопоставлять тексты разного стиля.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«Как подготовиться к составлению повествовательного текста».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типы текстов: повествование, описание, рассуждение.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Создавать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собственные тексты по предложенным темам с использованием разных типов речи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Формирование навыка смыслового чтения текста различных стилей и жанров в соответствии с учебными целями и задачами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Предложение как единица речи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из каждой группы слов предложение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Составлять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из слов предложения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Осознанное и произвольное построение речевого высказывания, основанное на знаниях. Самооценка на основе критерия успешности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Виды предложений по цели высказывания и по интонации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Классифицировать предложения по цели высказывания и по интонации. Обосновывать использование знаков препинания в конце предложений и знака тире в диалогической речи. Составлять предложения, различные по цели высказывания и по интонации.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 тексте предложения, различные по цели высказывания и по интонации.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информации.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к 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 xml:space="preserve"> Диалог.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Обращение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Находить в предложении обращения в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начале, середине, конце.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предложения с обращением. Выделять обращения на письме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 обращение в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предложении.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Ставить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знаки препинания в предложениях с обращениями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Поиск и выделение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необходимой информации; анализ объектов с целью выделения признаков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Установление связи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Основа предложения. Главные и второстепенные члены предложения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Устанавливать при помощи смысловых вопросов связь между словами в предложении.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Выделять главные члены предложения и объяснять способы нахождения главных членов предложения. Различать члены предложения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главные и второстепенные члены предложения.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Различать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главные и второстепенные члены предложения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Планирование своих действий при разборе предложения по членам на основе заданного алгоритма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Словосочетание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Сравнивать предложение, словосочетание и слово, объяснять их сходство и различие. Устанавливать при помощи смысловых вопросов связь между словами в словосочетании.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Выделять в предложении словосочетания.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Разбирать предложение по членам предложения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 словосочетании главное и зависимое слово при помощи вопроса.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Структурирование знаний; 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Однородные члены предложения (общее понятие)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Распознавать предложения с однородными членами, находить их в тексте.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Определять, каким членом предложения являются однородные члены. Распознавать однородные второстепенные члены, имеющие при себе пояснительные слова.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 предложении однородные члены предложения.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информации.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Знаки препинания в предложениях с однородными членами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предложения с однородными членами без союзов и с союзами (и, а, но). Объяснять выбор нужного союза в предложении с однородными членами.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Продолжать ряд однородных членов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 предложении однородные члены предложения, которые связаны с помощью союзов.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Планирование своих действий при постановке запятых в предложении с однородными членами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Знаки препинания в предложениях с однородными членами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Обосновывать постановку запятых в предложениях с однородными членами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постановку запятой в предложениях с однородными членами.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Планирование своих действий при постановке запятых в предложении с однородными членами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Простые и сложные предложения.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Сравнивать простые и сложные предложения.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Выделять в сложном предложении его основы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Различать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простое и сложное предложения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информации;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Сложное предложение и предложение с однородными членами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простое предложение с однородными членами и сложное предложение.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Ставить запятые между простыми предложениями, входящими в состав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сложного</w:t>
            </w:r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Различать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сложное предложение и простое предложение с однородными членами.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Ставить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запятые между простыми предложениями, входящими в состав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сложного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Планирование своих действий при постановке знаков препинания в сложном предложении на основе заданного алгоритма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Обучающее изложение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 подготовиться к написанию изложения.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Подробно излагать содержание повествовательного текста и оценивать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Излагать содержание повествовательного текста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 Многозначные слова. Прямое и переносное значения слов. Заимствованные слова. Устаревшие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слова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Распознавать многозначные слова, слова в прямом и переносном значениях. Анализировать употребление в тексте слова   в прямом   и переносном значении.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Сравнивать прямое и переносное значения слов, подбирать предложения,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в которых слово употребляется в прямом или переносном значении. Работать с таблицей слов, пришедших к нам из других языков. Работать с лингвистическими словарями учебника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Углублять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представления об однозначных и многозначных словах, о прямом и переносном значениях слов.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информации;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16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Синонимы, антонимы, омонимы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Словарный диктант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лингвистическими словарями учебника (толковым, синонимов, антонимов, омонимов), находить в них нужную информацию о слове.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Подбирать к слову синонимы, антонимы.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уместность использования слов, корректировать обнаруженные ошибки, подбирая наиболее точный синоним.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Распознавать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синонимы, антонимы, омонимы.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Структурирование знаний; 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Фразеологизмы. Обобщение знаний о лексических группах слов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со страничкой для любознательных: знакомство с этимологией слов, одной из частей которых является часть 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библио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Работать со словарём фразеологизмов учебника. Наблюдать над изобразительно-выразительными средствами языка, составлять текст по рисунку и фразеологизму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Распознавать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фразеологизмы, устаревшие слова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Состав слова.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однокоренные слова и формы одного и того же слова, синонимы и однокоренные слова, однокоренные слова и слова с омонимичными корнями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значимые части слова.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словах корень.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Состав слова. Распознавание значимых частей слова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«Разбор слова по составу». Анализировать заданную схему слова и подбирать слова заданного состава.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Анализировать текст с целью нахождения в нём однокоренных слов, слов с определёнными суффиксами и приставками.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Моделировать слова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алгоритм разбора слова по составу, использовать его при разборе слова по составу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Структурирование знаний; 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гласных и согласных в корнях слов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«</w:t>
            </w:r>
            <w:proofErr w:type="spellStart"/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Звуко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-буквенный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разбор слова». Проводить звуковой и </w:t>
            </w:r>
            <w:proofErr w:type="spellStart"/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звуко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-буквенный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разбор слов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Выполнять </w:t>
            </w:r>
            <w:proofErr w:type="spellStart"/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звуко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-буквенный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анализ слова.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Осуществлять поиск необходимой информации для выполнения учебных заданий с использованием учебной литературы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приставок и суффиксов.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Проверочная работа.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объединения слов в группу: обнаруживать лишнее слово в ряду предложенных.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Объяснять значение слова, роль и значение суффиксов и приставок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Образовывать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однокоренные слова с помощью суффиксов и приставок.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создание способов решения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Разделительные твёрдый и мягкий знаки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орфографическим словарём. Контролировать правильность записи текста, находить неправильно записанные слова и исправлять ошибки. Оценивать результат выполнения орфографической задачи. Сочинять объявление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когда в словах пишется мягкий знак, а когда твёрдый разделительный знак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Части речи. Морфологические признаки частей речи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изученные части речи. Классифицировать слова по частям речи на основе изученных признаков. Анализировать изученные грамматические признаки частей речи и соотносить их с той частью речи, которой они присущи.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Подбирать примеры изученных частей речи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изученные части речи, делить части речи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самостоятельные и служебные.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информации;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Склонение имён существительных и имён прилагательных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изученные части речи. Анализировать изученные грамматические признаки частей речи и соотносить их с той частью речи, которой они присущи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изученные части речи в тексте.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по каким признакам определяют части речи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Нравственно-этическое оценивание усваиваемого содержания, обеспечивающее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25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Имя числительное. Глагол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изученные части речи.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Анализировать изученные грамматические признаки частей речи и соотносить их с той частью речи, которой они присущи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Различать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части речи по грамматическим признакам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Наречие как часть речи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Находить наречия среди данных слов в тексте.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Анализировать грамматические признаки наречия.  Определять роль наречий в предложении и тексте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тексте наречия.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информации;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наречий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Классифицировать наречия по значению и вопросам.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Образовывать наречия от имён прилагательных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тексте наречия.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Образовывать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наречия от прилагательных.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Структурирование знаний; 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Сочинение-отзыв по картине В.М. Васнецова «Иван Царевич на Сером волке»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Обсуждать представленный отзыв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С.И.Мамонтова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 картине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В.М.Васнецова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«Иван-царевич на Сером волке», высказывать своё суждение и сочинять собственный текст-отзыв о картине художника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Составлять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предложения и текст по репродукции картины 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Осознанное и произвольное построение речевого высказывания.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Осознанное и произвольное построение речевого высказывания в устной и письменной форме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rPr>
          <w:trHeight w:val="294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29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Распознавание падежей имён существительных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имена существительные, определять признаки, присущие имени существительному.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Изменять имена существительные по падежам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Изменять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имена существительные по падежам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Упражнение в распознавании именительного, родительного, винительного падежей неодушевлённых имён существительных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таблицей «Признаки падежных форм имён существительных».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падежные и смысловые (синтаксические) вопросы. Различать имена существительные в начальной и косвенной формах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падеж, в котором употреблено имя существительное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Осуществлять поиск необходимой информации для выполнения учебных заданий с использованием учебной литературы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Упражнение в распознавании одушевлённых имён существительных в родительном и винительном падежах, в дательном падеже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падеж имени существительного, пользуясь памяткой.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Выделять особенности именительного падежа имени существительного: в предложении является подлежащим.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именительный и винительный падежи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падеж, в котором употреблено имя существительное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Осуществлять поиск необходимой информации для выполнения учебных заданий с использованием учебной литературы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Упражнение в распознавании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имён существительных в творительном и предложном падежах.</w:t>
            </w:r>
            <w:proofErr w:type="gramEnd"/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Несклоняемые имена существительные.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Определять падеж имени существительного, пользуясь памяткой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 падеж, в котором употреблено имя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существительное.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Рефлексия способов и условий действия,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Нравственно-этическое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33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Три склонения имён существительных. 1е склонение.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принадлежность имён существительных к 1-му склонению и обосновывать правильность определения.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Подбирать примеры существительных 1-го склонения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Определять,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относится ли имя существительное к 1-му склонению.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Использование критериев для обоснования своего суждения.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 Сочинение по картине А.А.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Пластова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 «Первый снег»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описательный текст по репродукции картины художника      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А.А.Пластова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«Первый снег» (под руководством учителя)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Составлят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 текст-описание.  </w:t>
            </w: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нужную орфограмму на допущенную ошибку при письме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Осознанное и произвольное построение речевого высказывания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2е склонение имён существительных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Определять принадлежность имён существительных ко 2-му склонению и обосновывать правильность определения, подбирать примеры существительных 2-го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скл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Классифицировать имена существительные по склонениям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Сравниват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 имена существительные 1-го и 2-го склонения: находить сходство и различие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Использование критериев для обоснования своего суждения.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3е склонение имён существительных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Определять принадлежность имён существительных к 3-му склонению и обосновывать правильность определения, подбирать примеры существительных 3-го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скл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Классифицировать имена существительные разных склонений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Сравнивать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имена существительные разных склонений: находить их сходство и различие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Использование критериев для обоснования своего суждения.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Падежные окончания имён существительных 1, 2 и 3го склонения единственного числа.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Устанавливать наличие в именах существительных безударного падежного окончания и определять способ его проверки.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Анализировать разные способы проверки безударного падежного окончания и выбирать нужный способ проверки при написании слова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Сравнивать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падежные окончания имён существительных трёх склонений.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способы проверки безударных падежных окончаний имён существительных.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Писать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правильно слово «портрет»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Именительный и винительный падежи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признаки, по которым можно определить именительный и винительный падежи имени существительного.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Распознавать винительный падеж, в котором употреблено имя существительное, по падежному вопросу и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предлогу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станавливать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какими членами предложения являются имена существительные в именительном и винительном падежах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именительный и винительный падежи имени существительного.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Различать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внешне сходные падежные формы (именительный и винительный падежи имён существительных единственного числа)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39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окончаний имён существительных в родительном падеже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признаки, по которым можно определить родительный падеж имени существительного.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Анализировать разные способы проверки безударного падежного окончания и выбирать нужный способ проверки при написании слова.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Проверять написание безударного окончания имени существительного в родительном падеже.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родительный падеж имени существительного.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Именительный, родительный и винительный падежи одушевлённых имён существительных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Распознавать родительный и винительный падежи одушевлённых имён существительных 2-го склонения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 предложении одушевлённые</w:t>
            </w: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имена существительные  в родительном и винительном падежах.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к 41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 xml:space="preserve"> Правописание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окончаний имён существительных в дательном падеже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Сопоставлять формы имён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существительных, имеющих окончания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 </w:t>
            </w:r>
            <w:proofErr w:type="spellStart"/>
            <w:proofErr w:type="gram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</w:t>
            </w:r>
            <w:proofErr w:type="spellEnd"/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Обосновывать написание безударного падежного окончания. Контролировать правильность записи в тексте имён существительных с безударными окончаниями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дательный падеж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имени существительного.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словосочетания, состоящие из глагола и имени существительного с предлогом или без предлога в форме дательного падежа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Постановка и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Установление связи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42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Диагностическая работа за первое полугодие.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окончаний имён существительных в творительном падеже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Словарный диктант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Называть признаки, по которым можно определить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тв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падеж имени существительного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Использовать правило при написании имён существительных в творительном падеже, оканчивающихся на шипящий и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ц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творительный падеж имени существительного.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окончаний имён существительных в предложном падеже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признаки, по которым можно определить предложный падеж имени существительного.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Сопоставлять формы имён существительных, имеющих окончания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 </w:t>
            </w:r>
            <w:proofErr w:type="spellStart"/>
            <w:proofErr w:type="gram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</w:t>
            </w:r>
            <w:proofErr w:type="spellEnd"/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предложный падеж имени существительного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безударных окончаний имён существительных во всех падежах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Писать правильно буквы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 </w:t>
            </w:r>
            <w:proofErr w:type="spellStart"/>
            <w:proofErr w:type="gram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</w:t>
            </w:r>
            <w:proofErr w:type="spellEnd"/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 окончаниях имён существительных единственного числа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падеж имён существительных в единственном числе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Склонение имён существительных во множественном числе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Доказывать, что имена существительные употреблены во множественном числе.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склонение имён существительных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тексте имена существительные во множественном числе. </w:t>
            </w: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Ставить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имя существительное во множественном числе в начальную форму с целью определения начальной формы.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Планировать свои действия в соответствии с поставленной задачей и условиями ее реализации, в том числе во внутреннем плане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Именительный падеж имён существительных множественного числа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записи в тексте имён существительных с безударными окончаниями, находить и исправлять ошибки.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границы предложений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Употреблять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правильно в устной и письменной речи имена существительные во множественном числе (директора, шофёры и др.) в именительном падеже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Родительный падеж имён существительных множественного числа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записи в тексте имён существительных с безударными окончаниями, находить и исправлять ошибки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Употреблять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правильно в устной и письменной речи имена существительные во множественном числе (нет яблок, но апельсинов и др.) в родительном падеже.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Использование критериев для обоснования своего суждения.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49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Дательный, творительный, предложный падежи имён существительных множественного числа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записи в тексте имён существительных с безударными окончаниями, находить и исправлять ошибки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падеж имени существительного во множественном числе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Использование критериев для обоснования своего суждения.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Обучающее изложение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Работать с текстом: осмысленно читать, отвечать на вопросы к тексту, определять тип текста, тему и главную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мысль, подбирать заголовок, самостоятельно составлять план, подробно излагать содержание по самостоятельно составленному плану.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Проверять письменную работу (изложение)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Излагать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содержание повествовательного текста по самостоятельно составленному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плану.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нужную орфограмму на допущенную ошибку при письме.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Оценивать результаты выполненного задания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Выражение своих мыслей с достаточной полнотой и точностью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Нравственно-этическое оценивание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51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падежных окончаний имён существительных в единственном и множественном числе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Обосновывать написание безударного падежного окончания имён существительных во множественном числе.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записи в тексте имён существительных с безударными окончаниями, находить и исправлять ошибки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падеж имени существительного во множественном числе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Использование критериев для обоснования своего суждения.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Наши проекты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Исследовать речь взрослых (сверстников) относительно употребления некоторых форм имён существительных множественного числа в родительном падеже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Проводить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исследование, делать выводы, представлять работу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информации.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Имя прилагательное как часть речи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Находить имена прилагательные среди других слов и в тексте.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Подбирать к данному имени существительному максимальное количество имён прилагательных.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Образовывать имена прилагательные при помощи суффиксов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Образовывать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 имён существительных и от имён прилагательных однокоренные имена прилагательные при помощи суффиксов.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Род и число имён прилагательных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род и число имён прилагательных.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Изменять имена прилагательные по числам, по родам (в единственном числе).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Согласовывать форму имени прилагательного с формой имени существительного при составлении словосочетаний «имя существительное + имя прилагательное»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Изменять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имена прилагательные по числам, по родам (в единственном числе).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Структурирование знаний; рефлексия способов и условий действия,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Склонение имён прилагательных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таблицей в учебнике «Изменение по падежам имён прилагательных в единственном числе».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Изменять имена прилагательные по падежам (кроме прилагательных на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й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ья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 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ов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, -ин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«Как определять падеж имён прилагательных».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падеж имён прилагательных и обосновывать правильность его определения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Изменять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по падежам имена прилагательные в единственном числе.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Понимать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зависимость формы имени прилагательного от формы имени существительного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Склонение имён прилагательных мужского и среднего рода в единственном числе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Сравнивать падежные окончания имён прилагательных мужского и среднего рода по таблице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Писать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безударное падежное окончание имени прилагательного путём подбора имени прилагательного с ударным окончанием или по окончанию вопроса в том же падеже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выделение и формулирование познавательной цели.</w:t>
            </w:r>
            <w:r w:rsidRPr="0060461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57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окончаний имён прилагательных мужского и среднего рода в именительном и родительном падежах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мужского и среднего рода в именительном падеже, проверять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падежные окончания имён прилагательных мужского и среднего рода в именительном падеже.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информации.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к 58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 xml:space="preserve"> Правописание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окончаний имён прилагательных мужского и среднего рода в дательном падеже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Определять и обосновывать написание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безударного падежного окончания имён прилагательных мужского и среднего рода в дательном падеже, проверять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Называть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падежные окончания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имён прилагательных мужского и среднего рода в дательном падеже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Поиск и выделение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необходимой информации.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Нравственно-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59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окончаний имён прилагательных мужского и среднего рода в творительном и предложном падежах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мужского и среднего рода в творительном и предложном падежах, проверять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падежные окончания имён прилагательных мужского и среднего рода в творительном и предложном падежах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информации. 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Упражнение в правописании окончаний имён прилагательных мужского и среднего рода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Составлять сообщение на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тему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«Какие падежные окончания имеют имена прилагательные мужского и среднего рода?»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Ставить имена прилагательные в нужном падеже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создание алгоритмов деятельности, выполнение действий по алгоритму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Склонение имён прилагательных женского рода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Сравнивать падежные окончания имён прилагательных женского рода по таблице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Склонять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имена прилагательные женского рода.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окончания имён прилагательных в каждом из падежей.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Именительный и винительный падежи имён прилагательных женского рода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женского рода в именительном и винительном падежах, проверять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Выделять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окончания имён прилагательных в именительном и винительном падежах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Родительный, дательный, творительный и предложный падежи имён прилагательных женского рода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падеж и выделять окончания имён прилагательных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Актуализировать свои знания для решения учебной задачи.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Винительный и творительный падежи имён прилагательных женского рода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женского рода в винительном и творительном  падежах, проверять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падеж и выделять окончания имён прилагательных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Актуализировать свои знания для решения учебной задачи.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Упражнение в правописании падежных окончаний имён прилагательных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Приводить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примеры словосочетаний с именами прилагательными в родительном, дательном и предложном падежах.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информации;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 Склонение имён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прилагательных во множественном числе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Сравнивать падежные окончания имён прилагательных во множественном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числе.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Называть вопросы и окончания имён прилагательных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множественного числа в каждом из падежей.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Склонять имена прилагательные, пользуясь таблицей.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Анализ объектов с целью выделения признаков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Нравственно-этическое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67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Именительный и винительный падежи имён прилагательных множественного числа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множественного числа в именительном и винительном падежах, оценивать правильность написанного.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записи в тексте имён прилагательных с безударными окончаниями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Различать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имена прилагательные в именительном и винительном падежах.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падеж имён прилагательных множественного числа.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создание способов решения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Родительный и предложный падежи имён прилагательных множественного числа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множественного числа в родительном и предложном падежах, оценивать правильность написанного.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записи в тексте имён прилагательных с безударными окончаниями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Сравнивать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окончания родительного и предложного падежей имён прилагательных.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падеж имён прилагательных множественного числа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создание способов решения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69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Дательный и творительный падежи имён прилагательных множественного числа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обосновывать написание безударного падежного окончания имён прилагательных множественного числа в дательном и творительном падежах, оценивать правильность написанного.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Контролировать правильность записи в тексте имён прилагательных с безударными окончаниями.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падеж имён прилагательных множественного числа.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окончания имён прилагательных множественного числа.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Осознание эстетической стороны речевого высказывания при анализе художественных текстов. Понимание текста, извлечение необходимой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Сочинение-отзыв по картине И.Э. Грабаря «Февральская лазурь»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Высказывать своё мнение о картине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И.Э.Грабаря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«Февральская лазурь»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текст.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Оценивать результаты выполненного задания.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Понимание текстов, извлечение необходимой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Обобщение по теме «Имя прилагательное». Проверочный диктант.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Оценивать результаты выполненного задания «Проверь себя» по учебнику.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грамматические признаки имён прилагательных.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Рефлексия способов и условий действия, контроль и оценка процесса и результатов деятельности.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Понимание текстов, извлечение необходимой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Местоимение как часть речи. Личные местоимения.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Находить местоимения среди других частей речи. Определять наличие в тексте местоимений. Называть лицо, число, род у личных местоимений 3-го лица.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Работать с таблицами склонений личных местоимений; изменять личные местоимения по падежам. Различать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начальную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косвенные формы личных местоимений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Понимать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что такое местоимение.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Распознавать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местоимения среди других частей речи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создание алгоритмов деятельности, выполнение действий по алгоритму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Изменение личных местоимений 1го и 2го лица по падежам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падеж личных местоимений, употреблённых в косвенной форме.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Оценивать уместность употребления местоимений в тексте. Составлять небольшие тексты-диалоги, оценивать правильность употребления в них местоимений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лицо, число и падеж местоимений.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Составлять тексты с включением в них диалога.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Использование критериев для обоснования своего суждения.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 Изменение личных местоимений 3го лица по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падежам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Раздельно писать предлоги с местоимениями.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Соблюдать нормы употребления в речевых высказываниях местоимений и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их форм.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лицо, число и падеж местоимений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Аргументация своего мнения и позиции в коммуникации. Учет разных мнений,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координирование в сотрудничестве разных 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Нравственно-этическое оценивание усваиваемого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75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Изменение личных местоимений по падежам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Раздельно писать предлоги с местоимениями.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Редактировать текст, в котором неправильно употреблены формы местоимений.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Устанавливать наличие в словах-местоимениях орфограмм и обосновывать написание местоимений в формах косвенных падежей.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лицо, число и падеж местоимений.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Осознанное и произвольное построение речевого высказывания, основанное на знаниях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Изложение повествовательного текста с элементами описания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Письменно подробно излагать содержание повествовательного текста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Подробно излагать текст. </w:t>
            </w: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нужную орфограмму на допущенную ошибку при письме.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Оценивать результаты выполненного задания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Выражение своих мыслей с достаточной полнотой и точностью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Обобщение по теме «Местоимение»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«Разбор местоимения как части речи».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Выполнять разбор личного местоимения как части речи, пользуясь алгоритмом, данным в учебнике.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Выполнять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морфологический разбор местоимения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отмечать в словах орфограммы.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Оценка — выделение и осознание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обучающимся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60461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Роль глагола в речи. Изменение глаголов по временам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изученные грамматические признаки глаголов (число, время, роль в предложении)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время, число глагола.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роль глагола в предложении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Поиск и выделение необходимой информации; анализ объектов с целью выделения признаков (существенных, несущественных)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79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Неопределённая форма глагола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неопределённую форму глагола среди других форм глагола и отличать её от омонимичных имён существительных (знать, печь)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Объяснять,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что такое неопределённая форма глагола. </w:t>
            </w: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глаголы в неопределённой форме.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Аргументация своего мнения и позиции в коммуникации. Учет разных мнений, координирование в сотрудничестве разных 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Изменение глаголов по временам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Трансформировать текст, изменяя время глагола.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Изменять глаголы прошедшего времени по родам в единственном числе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Изменять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глаголы по временам.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как изменяются глаголы прошедшего времени в единственном числе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Спряжение глаголов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таблицами изменения глаголов настоящего и будущего времени по лицам и числам. Изменять глаголы в настоящем и будущем времени по лицам и числам.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Определять лицо и число глаголов. Выделять личные окончания глаголов. Работать со страничкой для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любознательных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 знакомство с глаголами, которые не употребляются в 1-м лице единственного числа (</w:t>
            </w: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победить, убедить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др.)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Изменять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глаголы по лицам и числам, формировать умение спрягать глаголы в настоящем и будущем времени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Подведение под понятие;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rPr>
          <w:trHeight w:val="432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82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Спряжение глаголов</w:t>
            </w: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Изменять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глаголы по лицам и числам, формировать умение спрягать глаголы в настоящем и будущем времени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Подведение под понятие;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83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2е лицо глаголов настоящего и будущего времени в единственном числе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Определить роль мягкого знака (ь) в окончаниях глаголов 2-го лица единственного числа в настоящем и будущем времени (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-ешь,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-и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шь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). Использовать правило при написании глаголов 2-го лица единственного числа в настоящем и будущем времени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Спрягать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глаголы, распознавать лицо и число глагола по местоимению, по личному окончанию, по вопросу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Аргументация своего мнения и позиции в коммуникации. Учет разных мнений, координирование в сотрудничестве разных 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Сочинение по картине И.И. Левитана «Весна Большая вода»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Писать сочинение на основе анализа искусствоведческого текста и репродукции картины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нужную орфограмму на допущенную ошибку при письме. Оценивать результаты выполненного задания.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Выражение своих мыслей с достаточной полнотой и точностью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I и II спряжение глаголов настоящего времени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таблицами спряжений глаголов в настоящем времени; наблюдать над написанием личных окончаний в глаголах I и II спряжений.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спряжение глаголов. Группировать найденные в тексте глаголы, записывая их в соответствующий столбец таблицы «I и II спряжение глаголов»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Понимать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что глаголы одного и тоже спряжения в форме настоящего времени имеют одинаковые ударные и безударные окончания в одном и том же лице и числе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I и II спряжение глаголов будущего времени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таблицами спряжений глаголов в будущем (простом и сложном) времени; наблюдать над написанием личных окончаний в глаголах I и II спряжений.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Группировать найденные в тексте глаголы, записывая их в соответствующий столбец таблицы «I и II спряжение глаголов»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Понимать,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что глаголы в форме будущего времени спрягаются так же, как и глаголы в форме настоящего времени.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Подведение под понятие;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безударных личных окончаний глаголов в настоящем и будущем времени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определения безударного личного окончания глагола по неопределённой форме.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Моделировать в процессе коллективной работы алгоритм определения спряжения глаголов с безударными личными окончаниями.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алгоритм определения спряжения глагола с безударным личным окончанием.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глаголы-исключения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88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 Контрольное списывание по теме «Правописание безударных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личных окончаний глаголов в настоящем и будущем времени»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Устанавливать наличие в глаголах орфограмм, доказывать правильность их написания.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Обсуждать последовательность действий при выборе личного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окончания глагола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как правильно выбрать букву для личного окончания каждого глагола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создание алгоритмов деятельности, выполнение действий по алгоритму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Нравственно-этическое оценивание усваиваемого содержания,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89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Возвратные глаголы.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Словарный диктант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Узнавать возвратные глаголы среди других форм глагола.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Правильно произносить и писать возвратные глаголы.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Обосновывать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правильность написания изученных орфограмм.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Распознавать форму 3-го лица единственного и множественного числа настоящего и будущего времени и неопределенную форму возвратных глаголов.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Писать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правильно 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т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ться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возвратных глаголах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 Правописание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т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ся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 и 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ться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 в возвратных глаголах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Распознавать форму 3-го лица единственного и множественного числа настоящего и будущего времени и неопределенную форму возвратных глаголов.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Писать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правильно 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т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ться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возвратных глаголах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Структурирование знаний;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глаголов в прошедшем времени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образовывать формы глаголов в прошедшем времени. Обосновывать правильность написания родовых окончаний глаголов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почему окончания глаголов единственного числа в форме прошедшего времени называют родовыми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родовых окончаний глаголов в прошедшем времени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 образовывать формы глаголов в прошедшем времени. Обосновывать правильность написания родовых окончаний глаголов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почему окончания глаголов единственного числа в форме прошедшего времени называют родовыми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мотивом; 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Правописание безударного суффикса в глаголах прошедшего времени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Соблюдать орфоэпические нормы произношения глаголов прошедшего времени с частицей </w:t>
            </w:r>
            <w:r w:rsidRPr="0060461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без частицы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суффикс, с помощью которого образованы формы прошедшего времени.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ind w:firstLine="326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Структурирование знаний; самостоятельное создание алгоритмов деятельности при решении проблем поискового характера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rPr>
          <w:trHeight w:val="4314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94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Итоговая диагностическая работа за 2 полугодие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Записывать под диктовку текст и оценивать правильность написания в словах изученных орфограмм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отмечать в словах орфограммы. Объяснять, доказывать правильность написания слова с изученными орфограммами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Оценка — выделение и осознание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обучающимся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  <w:r w:rsidRPr="0060461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rPr>
          <w:trHeight w:val="524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Обобщение по теме «Глагол»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Работать с памяткой «Разбор глагола как части речи». Пользуясь памяткой, разбирать глагол как часть речи.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Определять изученные грамматические признаки глагола и обосновывать правильность их выделения. Определять последовательность действий при разборе глагола как части речи по заданному алгоритму, обосновывать правильность выделения изученных признаков глагола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Выполнять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морфологический разбор глагола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Самостоятельное создание алгоритмов деятельности, выполнение действий по алгоритму. Делать выводы на основе анализа предъявленного банка данных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Повторение. Язык. Речь. Текст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Соотносить результат проведённого самоконтроля с целями, поставленными при изучении темы, оценивать их и делать выводы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Различать язык и речь.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Называть виды речи.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Объяснять назначение речи. Называть признаки текста: Называть типы текстов: повествование, описание, рассуждение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Рефлексия способов и условий действия, контроль и оценка процесса и результатов деятельности.  Осознанное и произвольное построение речевого высказывания, основанное на знаниях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rPr>
          <w:trHeight w:val="276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Повторение. Предложение и словосочетание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Анализировать </w:t>
            </w:r>
            <w:proofErr w:type="spell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непунктированный</w:t>
            </w:r>
            <w:proofErr w:type="spell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текст, выделять в нём предложения.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Разбирать предложение по членам.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Классифицировать предложения по цели высказывания и по интонации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что такое предложение.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границы предложений.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Определять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тип предложения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Аргументация своего мнения и позиции в коммуникации. Учет разных мнений, координирование в сотрудничестве разных 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98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Повторение. Состав слова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Знание всех орфограмм, изученных в 4 классе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отмечать в словах орфограммы.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Контроль и оценка 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к 99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Контрольное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изложение.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Знание всех орфограмм, изученных в 4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классе, умение изложить письменно текст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плану.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 отмечать в словах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орфограммы.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Контроль и оценка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процесса и результатов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Установление связи 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 целью учебной деятельности и её мотивом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lastRenderedPageBreak/>
              <w:t>Урок 100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Повторение.  Части речи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правила правописания слов на изученные темы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Аргументация своего мнения и позиции в коммуникации. Учет разных мнений, координирование в сотрудничестве разных 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101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 Повторение. Части речи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изученных в 1-4 классах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Называть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правила правописания слов на изученные темы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Аргументация своего мнения и позиции в коммуникации. Учет разных мнений, координирование в сотрудничестве разных 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      </w:r>
          </w:p>
        </w:tc>
      </w:tr>
      <w:tr w:rsidR="009D1298" w:rsidRPr="00604614" w:rsidTr="00604614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Урок 102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Закрепление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изученного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Оценить результаты освоения тем, проявить личностную заинтересованность в приобретении и расширении знаний и способов действий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Находить 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 отмечать в словах орфограммы.</w:t>
            </w:r>
          </w:p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Объяснять</w:t>
            </w: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доказывать правильность написания слова с изученными орфограммами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Оценка — выделение и осознание </w:t>
            </w:r>
            <w:proofErr w:type="gramStart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обучающимся</w:t>
            </w:r>
            <w:proofErr w:type="gramEnd"/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того, что уже усвоено и что ещё нужно усвоить, осознание качества и уровня усвоения; оценка результатов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298" w:rsidRPr="00604614" w:rsidRDefault="009D1298" w:rsidP="00B90A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46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Установление связи между целью учебной деятельности и её мотивом</w:t>
            </w:r>
          </w:p>
        </w:tc>
      </w:tr>
    </w:tbl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1298" w:rsidRDefault="009D1298" w:rsidP="009D129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1298" w:rsidRPr="009D1298" w:rsidRDefault="009D1298" w:rsidP="009D1298">
      <w:pPr>
        <w:jc w:val="center"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 xml:space="preserve">Система  </w:t>
      </w:r>
      <w:proofErr w:type="gramStart"/>
      <w:r w:rsidRPr="009D1298">
        <w:rPr>
          <w:rFonts w:ascii="Times New Roman" w:hAnsi="Times New Roman" w:cs="Times New Roman"/>
          <w:b/>
          <w:bCs/>
          <w:sz w:val="24"/>
          <w:szCs w:val="24"/>
        </w:rPr>
        <w:t>оценки  достижения   планируемых  результатов  освоения  предмета</w:t>
      </w:r>
      <w:proofErr w:type="gramEnd"/>
      <w:r w:rsidRPr="009D12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Критерии оценивания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 В соответствии с требованиями Стандарта, при оценке итоговых результатов освоения программы по русскому языку должны учитываться психологические возможности младшего школьника, нервно-психические проблемы, возникающие в процессе контроля, ситуативность эмоциональных реакций ребенка.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Оценивать диагностические и стандартизированные работы следует в соответствии с уровнем освоения четвероклассником программы по русскому языку. 70% сделанных верно заданий означает, что «стандарт выполнен».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Система оценки достижения планируемых результатов изучения предмета, предполагает комплексный уровневый подход к оценке результатов обучения русскому языку в четвёртом классе. Объектом оценки предметных результатов служит способность четвероклассников решать учебн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познавательные и учебно-практические задачи. Оценка индивидуальных образовательных достижений ведётся «методом сложения», при котором фиксируется достижение опорного уровня и его превышение.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В соответствии с требованиями Стандарта, составляющей комплекса оценки достижений являются материалы стартовой диагностики, промежуточных и итоговых стандартизированных работ по русскому языку.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Текущий контроль</w:t>
      </w:r>
      <w:r w:rsidRPr="009D1298">
        <w:rPr>
          <w:rFonts w:ascii="Times New Roman" w:hAnsi="Times New Roman" w:cs="Times New Roman"/>
          <w:sz w:val="24"/>
          <w:szCs w:val="24"/>
        </w:rPr>
        <w:t xml:space="preserve"> по русскому языку осуществляется в письменной и в устной форме. Письменные работы для текущего контроля проводятся не реже одного раза в неделю в форме самостоятельной работы или словарного диктанта. Работы для текущего контроля состоят из </w:t>
      </w:r>
      <w:r w:rsidRPr="009D1298">
        <w:rPr>
          <w:rFonts w:ascii="Times New Roman" w:hAnsi="Times New Roman" w:cs="Times New Roman"/>
          <w:sz w:val="24"/>
          <w:szCs w:val="24"/>
        </w:rPr>
        <w:lastRenderedPageBreak/>
        <w:t>нескольких однотипных заданий, с помощью которых осуществляется всесторонняя проверка только одного определенного умения.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Тематический контроль</w:t>
      </w:r>
      <w:r w:rsidRPr="009D1298">
        <w:rPr>
          <w:rFonts w:ascii="Times New Roman" w:hAnsi="Times New Roman" w:cs="Times New Roman"/>
          <w:sz w:val="24"/>
          <w:szCs w:val="24"/>
        </w:rPr>
        <w:t xml:space="preserve"> по русскому языку проводится в письменной форме.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Для тематических проверок выбираются узловые вопросы программы: проверка безударных гласных в корне слова, парных согласных, определение частей речи и др. Проверочные работы позволяют проверить, например, знания правил проверки безударных гласных, главных членов предложений и др. В этом случае для обеспечения самостоятельности учащихся подбирается несколько вариантов работы, на выполнение которой отводится 5-6 минут урока.</w:t>
      </w:r>
      <w:proofErr w:type="gramEnd"/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  Основанием для выставления итоговой оценки знаний служат результаты наблюдений учителя за повседневной работой ученика, устного опроса, текущих, диагностических работ.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 Основные виды письменных работ по русскому языку: списывание, диктанты (объяснительные, предупредительные, зрительные, творческие, контрольные, словарные и т.д.)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бучающие изложения и сочинения. В конце года проводится итоговая комплексная проверочная работа на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основе. Одной из ее целей является оценка предметных и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результатов освоения программы по русскому языку в третьем классе: способность решать учебно-практические и учебно-познавательные задачи,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обобщённых способов деятельности, коммуникативных и информационных умений.</w:t>
      </w:r>
    </w:p>
    <w:p w:rsidR="009D1298" w:rsidRPr="009D1298" w:rsidRDefault="009D1298" w:rsidP="009D1298">
      <w:pPr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  При оценивании </w:t>
      </w:r>
      <w:r w:rsidRPr="009D1298">
        <w:rPr>
          <w:rFonts w:ascii="Times New Roman" w:hAnsi="Times New Roman" w:cs="Times New Roman"/>
          <w:b/>
          <w:bCs/>
          <w:sz w:val="24"/>
          <w:szCs w:val="24"/>
        </w:rPr>
        <w:t>письменных работ</w:t>
      </w:r>
      <w:r w:rsidRPr="009D1298">
        <w:rPr>
          <w:rFonts w:ascii="Times New Roman" w:hAnsi="Times New Roman" w:cs="Times New Roman"/>
          <w:sz w:val="24"/>
          <w:szCs w:val="24"/>
        </w:rPr>
        <w:t xml:space="preserve"> учитель принимает во внимание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каллиграфических и графических навыков.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      Оценивая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письменные работы по русскому языку и учитывая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допущенные ошибки, учитель должен иметь в виду следующее: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повторные ошибки в одном и том же слове считаются как одна ошибка (например, если ученик дважды написал в слове «песок» вместо «е» букву «и»);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две негрубые ошибки считаются за одну ошибку;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если в тексте несколько раз повторяется слово и в нём допущена одна и та же ошибка, она считается как одна;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D1298">
        <w:rPr>
          <w:rFonts w:ascii="Times New Roman" w:hAnsi="Times New Roman" w:cs="Times New Roman"/>
          <w:sz w:val="24"/>
          <w:szCs w:val="24"/>
        </w:rPr>
        <w:t>- ошибки на одно и то же правило, допущенные в разных словах, считаются как разные ошибки (например, написание буквы «т» вместо «д» в слове «лошадка» и буквы «с» вместо «з» в слове «повозка»);</w:t>
      </w:r>
      <w:proofErr w:type="gramEnd"/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при трёх поправках оценка снижается на 1 балл.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Негрубыми</w:t>
      </w:r>
      <w:r w:rsidRPr="009D1298">
        <w:rPr>
          <w:rFonts w:ascii="Times New Roman" w:hAnsi="Times New Roman" w:cs="Times New Roman"/>
          <w:sz w:val="24"/>
          <w:szCs w:val="24"/>
        </w:rPr>
        <w:t> считаются следующие ошибки: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повторение одной и той же буквы в слове (например, «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каартофель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>»);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перенос, при котором часть слова написана на одной строке, а на другой опущена;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дважды написанное одно и то же слово;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отсутствие знаков препинания в конце предложения, если следующее предложение написано с большой буквы;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отсутствие «красной» строки.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Ошибками в диктанте (изложении) не считаются: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- ошибки на те разделы орфографии и пунктуации, которые ни в 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данном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, ни в предшествующих классах не изучались;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отсутствие точки в конце предложения, если следующее предложение написано с большой буквы;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единичный случай замены слова другим без искажения смысла;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отрыв корневой согласной при переносе, если при этом не нарушен слогораздел.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Ошибкой считается: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нарушение орфографических правил при написании слов;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неправильное написание слов с непроверяемыми написаниями, круг которых очерчен программой каждого класса;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- отсутствие знаков препинания, изученных на данный момент в соответствии с программой;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        .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        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дисграфические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ошибки на пропуск, перестановку, замену и вставку лишних бу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кв в сл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овах.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lastRenderedPageBreak/>
        <w:t xml:space="preserve">          С учетом современных требований к оценочной деятельности в начальной школе вводится </w:t>
      </w:r>
      <w:proofErr w:type="spellStart"/>
      <w:r w:rsidRPr="009D1298">
        <w:rPr>
          <w:rFonts w:ascii="Times New Roman" w:hAnsi="Times New Roman" w:cs="Times New Roman"/>
          <w:sz w:val="24"/>
          <w:szCs w:val="24"/>
        </w:rPr>
        <w:t>четырёхбальная</w:t>
      </w:r>
      <w:proofErr w:type="spellEnd"/>
      <w:r w:rsidRPr="009D1298">
        <w:rPr>
          <w:rFonts w:ascii="Times New Roman" w:hAnsi="Times New Roman" w:cs="Times New Roman"/>
          <w:sz w:val="24"/>
          <w:szCs w:val="24"/>
        </w:rPr>
        <w:t xml:space="preserve"> система цифровых оценок (отметок). Отменяется оценка «очень плохо» (отметка «1»). Это связано с тем, что единица как отметка в начальной школе практически не используется и оценка «очень плохо» может быть приравнена к оценке «плохо».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Оценка письменных работ по русскому языку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  <w:u w:val="single"/>
        </w:rPr>
        <w:t>Диктант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«5»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нет ошибок и исправлений; работа написана аккуратно в соответствии с требованиями каллиграфии (в 3 классе возможно одно исправление графического характера).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допущено не более двух орфографических и двух пунктуационных ошибок или одной орфографической и трёх пунктуационных ошибок; работа выполнена чисто, но есть небольшие отклонения от каллиграфических норм.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«3»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допущено 3-5 орфографических ошибок или 3-4 орфографических и 3 пунктуационных ошибки, работа написана небрежно.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допущено более 5 орфографических ошибок, работа написана неряшливо.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Грамматическое задание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«5»</w:t>
      </w:r>
      <w:r w:rsidRPr="009D1298">
        <w:rPr>
          <w:rFonts w:ascii="Times New Roman" w:hAnsi="Times New Roman" w:cs="Times New Roman"/>
          <w:sz w:val="24"/>
          <w:szCs w:val="24"/>
        </w:rPr>
        <w:t> -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 работы;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3/4 заданий;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«3»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ученик обнаруживает усвоение определённой части из изученного материала, в работе правильно выполнил не менее 1/2 заданий;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ученик обнаруживает плохое знание учебного материала, не справляется с большинством грамматических заданий;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  <w:u w:val="single"/>
        </w:rPr>
        <w:t>Контрольное списывание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«5»</w:t>
      </w:r>
      <w:r w:rsidRPr="009D1298">
        <w:rPr>
          <w:rFonts w:ascii="Times New Roman" w:hAnsi="Times New Roman" w:cs="Times New Roman"/>
          <w:sz w:val="24"/>
          <w:szCs w:val="24"/>
        </w:rPr>
        <w:t> - ставится за безошибочное аккуратное выполнение работы.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в работе 1 орфографическая ошибка и 1 исправление.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«3»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в работе допущены 2 орфографические ошибки и 1 исправление.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9D1298">
        <w:rPr>
          <w:rFonts w:ascii="Times New Roman" w:hAnsi="Times New Roman" w:cs="Times New Roman"/>
          <w:sz w:val="24"/>
          <w:szCs w:val="24"/>
        </w:rPr>
        <w:t> - ставится, если в работе допущены 3 орфографические ошибки.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Словарный диктант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«5»</w:t>
      </w:r>
      <w:r w:rsidRPr="009D1298">
        <w:rPr>
          <w:rFonts w:ascii="Times New Roman" w:hAnsi="Times New Roman" w:cs="Times New Roman"/>
          <w:sz w:val="24"/>
          <w:szCs w:val="24"/>
        </w:rPr>
        <w:t> - без ошибок.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9D1298">
        <w:rPr>
          <w:rFonts w:ascii="Times New Roman" w:hAnsi="Times New Roman" w:cs="Times New Roman"/>
          <w:sz w:val="24"/>
          <w:szCs w:val="24"/>
        </w:rPr>
        <w:t> - 1 ошибка и 1 исправление.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«3»</w:t>
      </w:r>
      <w:r w:rsidRPr="009D1298">
        <w:rPr>
          <w:rFonts w:ascii="Times New Roman" w:hAnsi="Times New Roman" w:cs="Times New Roman"/>
          <w:sz w:val="24"/>
          <w:szCs w:val="24"/>
        </w:rPr>
        <w:t> - 2 ошибки и 1 исправление.      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9D1298">
        <w:rPr>
          <w:rFonts w:ascii="Times New Roman" w:hAnsi="Times New Roman" w:cs="Times New Roman"/>
          <w:sz w:val="24"/>
          <w:szCs w:val="24"/>
        </w:rPr>
        <w:t> - 3-5 ошибок.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  <w:u w:val="single"/>
        </w:rPr>
        <w:t>Тест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«5»</w:t>
      </w:r>
      <w:r w:rsidRPr="009D1298">
        <w:rPr>
          <w:rFonts w:ascii="Times New Roman" w:hAnsi="Times New Roman" w:cs="Times New Roman"/>
          <w:sz w:val="24"/>
          <w:szCs w:val="24"/>
        </w:rPr>
        <w:t> - верно выполнено более 5/6 заданий(100%).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9D1298">
        <w:rPr>
          <w:rFonts w:ascii="Times New Roman" w:hAnsi="Times New Roman" w:cs="Times New Roman"/>
          <w:sz w:val="24"/>
          <w:szCs w:val="24"/>
        </w:rPr>
        <w:t> - верно выполнено 3/4 заданий(80%).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«3»</w:t>
      </w:r>
      <w:r w:rsidRPr="009D1298">
        <w:rPr>
          <w:rFonts w:ascii="Times New Roman" w:hAnsi="Times New Roman" w:cs="Times New Roman"/>
          <w:sz w:val="24"/>
          <w:szCs w:val="24"/>
        </w:rPr>
        <w:t> - верно выполнено 1/2 заданий(60%).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9D1298">
        <w:rPr>
          <w:rFonts w:ascii="Times New Roman" w:hAnsi="Times New Roman" w:cs="Times New Roman"/>
          <w:sz w:val="24"/>
          <w:szCs w:val="24"/>
        </w:rPr>
        <w:t> - верно выполнено менее 1/2 задани</w:t>
      </w:r>
      <w:proofErr w:type="gramStart"/>
      <w:r w:rsidRPr="009D1298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9D1298">
        <w:rPr>
          <w:rFonts w:ascii="Times New Roman" w:hAnsi="Times New Roman" w:cs="Times New Roman"/>
          <w:sz w:val="24"/>
          <w:szCs w:val="24"/>
        </w:rPr>
        <w:t>менее 50%).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  <w:u w:val="single"/>
        </w:rPr>
        <w:t>*Тестовые работы</w:t>
      </w:r>
      <w:r w:rsidRPr="009D1298">
        <w:rPr>
          <w:rFonts w:ascii="Times New Roman" w:hAnsi="Times New Roman" w:cs="Times New Roman"/>
          <w:sz w:val="24"/>
          <w:szCs w:val="24"/>
        </w:rPr>
        <w:t> по учебным предметам оцениваются 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 Результаты проверки фиксируются учителем в классном журнале.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  <w:u w:val="single"/>
        </w:rPr>
        <w:t>Изложение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«5»</w:t>
      </w:r>
      <w:r w:rsidRPr="009D1298">
        <w:rPr>
          <w:rFonts w:ascii="Times New Roman" w:hAnsi="Times New Roman" w:cs="Times New Roman"/>
          <w:sz w:val="24"/>
          <w:szCs w:val="24"/>
        </w:rPr>
        <w:t> - правильно и последовательно воспроизведен авторский текст, нет речевых и орфографических ошибок, допущено 1-2 исправления.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9D1298">
        <w:rPr>
          <w:rFonts w:ascii="Times New Roman" w:hAnsi="Times New Roman" w:cs="Times New Roman"/>
          <w:sz w:val="24"/>
          <w:szCs w:val="24"/>
        </w:rPr>
        <w:t> - незначительно нарушена последовательность изложения мыслей, имеются единичные (1-2) фактические и речевые неточности. 1-2 орфографические ошибки, 1-2 исправления.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«3»</w:t>
      </w:r>
      <w:r w:rsidRPr="009D1298">
        <w:rPr>
          <w:rFonts w:ascii="Times New Roman" w:hAnsi="Times New Roman" w:cs="Times New Roman"/>
          <w:sz w:val="24"/>
          <w:szCs w:val="24"/>
        </w:rPr>
        <w:t> - имеются некоторые отступления от авторского текста, допущены отдельные нарушения в последовательности изложения мыслей, в построении двух-трёх предложений, беден словарь, 3-6 орфографических ошибки и 1-2 исправления.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9D1298">
        <w:rPr>
          <w:rFonts w:ascii="Times New Roman" w:hAnsi="Times New Roman" w:cs="Times New Roman"/>
          <w:sz w:val="24"/>
          <w:szCs w:val="24"/>
        </w:rPr>
        <w:t> - имеются значительные отступления от авторского текста,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3-5 исправлений.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  <w:u w:val="single"/>
        </w:rPr>
        <w:t>Сочинение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lastRenderedPageBreak/>
        <w:t>«5»</w:t>
      </w:r>
      <w:r w:rsidRPr="009D1298">
        <w:rPr>
          <w:rFonts w:ascii="Times New Roman" w:hAnsi="Times New Roman" w:cs="Times New Roman"/>
          <w:sz w:val="24"/>
          <w:szCs w:val="24"/>
        </w:rPr>
        <w:t> - логически последовательно раскрыта тема, нет речевых и орфографических ошибок, допущено 1-2 исправления.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«4»</w:t>
      </w:r>
      <w:r w:rsidRPr="009D1298">
        <w:rPr>
          <w:rFonts w:ascii="Times New Roman" w:hAnsi="Times New Roman" w:cs="Times New Roman"/>
          <w:sz w:val="24"/>
          <w:szCs w:val="24"/>
        </w:rPr>
        <w:t> - незначительно нарушена последовательность изложения мыслей, имеются единичные (1-2) фактические и речевые неточности, 1-2 орфографические ошибки, 1-2 исправления.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«3»</w:t>
      </w:r>
      <w:r w:rsidRPr="009D1298">
        <w:rPr>
          <w:rFonts w:ascii="Times New Roman" w:hAnsi="Times New Roman" w:cs="Times New Roman"/>
          <w:sz w:val="24"/>
          <w:szCs w:val="24"/>
        </w:rPr>
        <w:t xml:space="preserve"> - имеются некоторые отступления от темы, допущены отдельные нарушения в </w:t>
      </w:r>
      <w:proofErr w:type="spellStart"/>
      <w:proofErr w:type="gramStart"/>
      <w:r w:rsidRPr="009D1298">
        <w:rPr>
          <w:rFonts w:ascii="Times New Roman" w:hAnsi="Times New Roman" w:cs="Times New Roman"/>
          <w:sz w:val="24"/>
          <w:szCs w:val="24"/>
        </w:rPr>
        <w:t>по-следовательности</w:t>
      </w:r>
      <w:proofErr w:type="spellEnd"/>
      <w:proofErr w:type="gramEnd"/>
      <w:r w:rsidRPr="009D1298">
        <w:rPr>
          <w:rFonts w:ascii="Times New Roman" w:hAnsi="Times New Roman" w:cs="Times New Roman"/>
          <w:sz w:val="24"/>
          <w:szCs w:val="24"/>
        </w:rPr>
        <w:t xml:space="preserve"> изложения мыслей, в построении 2-3 предложений, беден словарь, 3-6 орфографических ошибки и 1-2 исправления.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«2»</w:t>
      </w:r>
      <w:r w:rsidRPr="009D1298">
        <w:rPr>
          <w:rFonts w:ascii="Times New Roman" w:hAnsi="Times New Roman" w:cs="Times New Roman"/>
          <w:sz w:val="24"/>
          <w:szCs w:val="24"/>
        </w:rPr>
        <w:t> - 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3-5 исправлений.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1298">
        <w:rPr>
          <w:rFonts w:ascii="Times New Roman" w:hAnsi="Times New Roman" w:cs="Times New Roman"/>
          <w:sz w:val="24"/>
          <w:szCs w:val="24"/>
        </w:rPr>
        <w:t>    Учитывая, что изложения и сочинения в начальной школе носят обучающий характер, неудовлетворительные оценки выставляются только за «контрольные» изложения и сочинения.</w:t>
      </w:r>
    </w:p>
    <w:p w:rsidR="009D1298" w:rsidRPr="009D1298" w:rsidRDefault="009D1298" w:rsidP="009D129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1298" w:rsidRPr="009D1298" w:rsidRDefault="009D1298" w:rsidP="009D129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 – техническое обеспечение учебного процесса</w:t>
      </w:r>
    </w:p>
    <w:p w:rsidR="009D1298" w:rsidRPr="009D1298" w:rsidRDefault="009D1298" w:rsidP="009D129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9D1298" w:rsidRPr="009D1298" w:rsidRDefault="009D1298" w:rsidP="009D1298">
      <w:pPr>
        <w:numPr>
          <w:ilvl w:val="0"/>
          <w:numId w:val="3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рабочих  программ к УМК «Школа России» 1-4 классы. Изд.: Просвещение, 2022.</w:t>
      </w:r>
    </w:p>
    <w:p w:rsidR="009D1298" w:rsidRPr="009D1298" w:rsidRDefault="009D1298" w:rsidP="009D1298">
      <w:pPr>
        <w:numPr>
          <w:ilvl w:val="0"/>
          <w:numId w:val="3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В.П. Русский язык. 4 класс. Учеб</w:t>
      </w:r>
      <w:proofErr w:type="gram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учреждений/  </w:t>
      </w: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В.П.Канакина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В.Г.Горецкий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Просвещение, 2022.</w:t>
      </w:r>
    </w:p>
    <w:p w:rsidR="009D1298" w:rsidRPr="009D1298" w:rsidRDefault="009D1298" w:rsidP="009D1298">
      <w:pPr>
        <w:numPr>
          <w:ilvl w:val="0"/>
          <w:numId w:val="3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КИМы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Русский язык. 4  класс/ Сост. </w:t>
      </w: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В.В.Никифоров</w:t>
      </w:r>
      <w:proofErr w:type="gram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М.ВАКО, 2022.</w:t>
      </w:r>
    </w:p>
    <w:p w:rsidR="009D1298" w:rsidRPr="009D1298" w:rsidRDefault="009D1298" w:rsidP="009D1298">
      <w:pPr>
        <w:numPr>
          <w:ilvl w:val="0"/>
          <w:numId w:val="3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Дмитриева О.И. Поурочные разработки по русскому языку: 4 класс. – М.: ВАКО, 2022.</w:t>
      </w:r>
    </w:p>
    <w:p w:rsidR="009D1298" w:rsidRPr="009D1298" w:rsidRDefault="009D1298" w:rsidP="009D1298">
      <w:pPr>
        <w:numPr>
          <w:ilvl w:val="0"/>
          <w:numId w:val="34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В.П., Щеголева Г.С. Русский язык. Сборник диктантов и самостоятельных работ. 1-4 классы: пособие для учителей </w:t>
      </w: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Учрежден.- М.: Просвещение, 2022г.</w:t>
      </w:r>
    </w:p>
    <w:p w:rsidR="009D1298" w:rsidRPr="009D1298" w:rsidRDefault="009D1298" w:rsidP="009D1298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Электронное приложение к учебнику В.П. </w:t>
      </w:r>
      <w:proofErr w:type="spellStart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Канакиной</w:t>
      </w:r>
      <w:proofErr w:type="spellEnd"/>
      <w:r w:rsidRPr="009D12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В.Г. Горецкого Русский язык  4  класс.</w:t>
      </w:r>
    </w:p>
    <w:p w:rsidR="009D1298" w:rsidRPr="009D1298" w:rsidRDefault="009D1298" w:rsidP="009D129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05D4" w:rsidRPr="009D1298" w:rsidRDefault="006005D4" w:rsidP="009D129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6005D4" w:rsidRPr="009D1298" w:rsidSect="00540DB9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2F2B"/>
    <w:multiLevelType w:val="multilevel"/>
    <w:tmpl w:val="7EDA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E719C"/>
    <w:multiLevelType w:val="multilevel"/>
    <w:tmpl w:val="97866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B3987"/>
    <w:multiLevelType w:val="multilevel"/>
    <w:tmpl w:val="3B1C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E867BF"/>
    <w:multiLevelType w:val="multilevel"/>
    <w:tmpl w:val="C6288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DC58DC"/>
    <w:multiLevelType w:val="multilevel"/>
    <w:tmpl w:val="6742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130AA9"/>
    <w:multiLevelType w:val="multilevel"/>
    <w:tmpl w:val="43DE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B125E"/>
    <w:multiLevelType w:val="multilevel"/>
    <w:tmpl w:val="8E8C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636FEB"/>
    <w:multiLevelType w:val="multilevel"/>
    <w:tmpl w:val="9C76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324400"/>
    <w:multiLevelType w:val="multilevel"/>
    <w:tmpl w:val="F96C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676CC5"/>
    <w:multiLevelType w:val="multilevel"/>
    <w:tmpl w:val="24B0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8C669F"/>
    <w:multiLevelType w:val="multilevel"/>
    <w:tmpl w:val="666CB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091089"/>
    <w:multiLevelType w:val="multilevel"/>
    <w:tmpl w:val="15EA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155458"/>
    <w:multiLevelType w:val="multilevel"/>
    <w:tmpl w:val="F7AE5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3A6899"/>
    <w:multiLevelType w:val="multilevel"/>
    <w:tmpl w:val="17568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DE07F6"/>
    <w:multiLevelType w:val="multilevel"/>
    <w:tmpl w:val="5116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6773C2"/>
    <w:multiLevelType w:val="multilevel"/>
    <w:tmpl w:val="35EE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722EF5"/>
    <w:multiLevelType w:val="multilevel"/>
    <w:tmpl w:val="3D2A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335B50"/>
    <w:multiLevelType w:val="multilevel"/>
    <w:tmpl w:val="B0EAA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4A7361"/>
    <w:multiLevelType w:val="multilevel"/>
    <w:tmpl w:val="644C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F465BA"/>
    <w:multiLevelType w:val="multilevel"/>
    <w:tmpl w:val="9B52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E16528"/>
    <w:multiLevelType w:val="multilevel"/>
    <w:tmpl w:val="EE32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E25DBA"/>
    <w:multiLevelType w:val="multilevel"/>
    <w:tmpl w:val="C4B8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15775B"/>
    <w:multiLevelType w:val="multilevel"/>
    <w:tmpl w:val="4B9A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C27998"/>
    <w:multiLevelType w:val="multilevel"/>
    <w:tmpl w:val="428A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317CB1"/>
    <w:multiLevelType w:val="multilevel"/>
    <w:tmpl w:val="D364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9B4213"/>
    <w:multiLevelType w:val="multilevel"/>
    <w:tmpl w:val="05109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D15B57"/>
    <w:multiLevelType w:val="multilevel"/>
    <w:tmpl w:val="C8FE4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BE73DE"/>
    <w:multiLevelType w:val="multilevel"/>
    <w:tmpl w:val="D528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0353FD"/>
    <w:multiLevelType w:val="multilevel"/>
    <w:tmpl w:val="D196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FD2D71"/>
    <w:multiLevelType w:val="multilevel"/>
    <w:tmpl w:val="048A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2B5311"/>
    <w:multiLevelType w:val="multilevel"/>
    <w:tmpl w:val="0274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AC13B6"/>
    <w:multiLevelType w:val="multilevel"/>
    <w:tmpl w:val="E512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B97C18"/>
    <w:multiLevelType w:val="multilevel"/>
    <w:tmpl w:val="CA884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3619D8"/>
    <w:multiLevelType w:val="multilevel"/>
    <w:tmpl w:val="340C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A951B3"/>
    <w:multiLevelType w:val="multilevel"/>
    <w:tmpl w:val="0A50E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"/>
  </w:num>
  <w:num w:numId="3">
    <w:abstractNumId w:val="30"/>
  </w:num>
  <w:num w:numId="4">
    <w:abstractNumId w:val="19"/>
  </w:num>
  <w:num w:numId="5">
    <w:abstractNumId w:val="20"/>
  </w:num>
  <w:num w:numId="6">
    <w:abstractNumId w:val="4"/>
  </w:num>
  <w:num w:numId="7">
    <w:abstractNumId w:val="17"/>
  </w:num>
  <w:num w:numId="8">
    <w:abstractNumId w:val="24"/>
  </w:num>
  <w:num w:numId="9">
    <w:abstractNumId w:val="22"/>
  </w:num>
  <w:num w:numId="10">
    <w:abstractNumId w:val="29"/>
  </w:num>
  <w:num w:numId="11">
    <w:abstractNumId w:val="14"/>
  </w:num>
  <w:num w:numId="12">
    <w:abstractNumId w:val="3"/>
  </w:num>
  <w:num w:numId="13">
    <w:abstractNumId w:val="33"/>
  </w:num>
  <w:num w:numId="14">
    <w:abstractNumId w:val="31"/>
  </w:num>
  <w:num w:numId="15">
    <w:abstractNumId w:val="28"/>
  </w:num>
  <w:num w:numId="16">
    <w:abstractNumId w:val="27"/>
  </w:num>
  <w:num w:numId="17">
    <w:abstractNumId w:val="10"/>
  </w:num>
  <w:num w:numId="18">
    <w:abstractNumId w:val="9"/>
  </w:num>
  <w:num w:numId="19">
    <w:abstractNumId w:val="21"/>
  </w:num>
  <w:num w:numId="20">
    <w:abstractNumId w:val="18"/>
  </w:num>
  <w:num w:numId="21">
    <w:abstractNumId w:val="25"/>
  </w:num>
  <w:num w:numId="22">
    <w:abstractNumId w:val="7"/>
  </w:num>
  <w:num w:numId="23">
    <w:abstractNumId w:val="2"/>
  </w:num>
  <w:num w:numId="24">
    <w:abstractNumId w:val="0"/>
  </w:num>
  <w:num w:numId="25">
    <w:abstractNumId w:val="34"/>
  </w:num>
  <w:num w:numId="26">
    <w:abstractNumId w:val="26"/>
  </w:num>
  <w:num w:numId="27">
    <w:abstractNumId w:val="5"/>
  </w:num>
  <w:num w:numId="28">
    <w:abstractNumId w:val="32"/>
  </w:num>
  <w:num w:numId="29">
    <w:abstractNumId w:val="13"/>
  </w:num>
  <w:num w:numId="30">
    <w:abstractNumId w:val="12"/>
  </w:num>
  <w:num w:numId="31">
    <w:abstractNumId w:val="6"/>
  </w:num>
  <w:num w:numId="32">
    <w:abstractNumId w:val="23"/>
  </w:num>
  <w:num w:numId="33">
    <w:abstractNumId w:val="15"/>
  </w:num>
  <w:num w:numId="34">
    <w:abstractNumId w:val="1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FEF"/>
    <w:rsid w:val="00540DB9"/>
    <w:rsid w:val="006005D4"/>
    <w:rsid w:val="00604614"/>
    <w:rsid w:val="007A4DCC"/>
    <w:rsid w:val="00831FEF"/>
    <w:rsid w:val="009D1298"/>
    <w:rsid w:val="00AB25BB"/>
    <w:rsid w:val="00AD40E2"/>
    <w:rsid w:val="00B90AEC"/>
    <w:rsid w:val="00BD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D2B6A"/>
  </w:style>
  <w:style w:type="paragraph" w:customStyle="1" w:styleId="c28">
    <w:name w:val="c28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D2B6A"/>
  </w:style>
  <w:style w:type="paragraph" w:customStyle="1" w:styleId="c20">
    <w:name w:val="c20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D2B6A"/>
  </w:style>
  <w:style w:type="paragraph" w:customStyle="1" w:styleId="c4">
    <w:name w:val="c4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BD2B6A"/>
  </w:style>
  <w:style w:type="paragraph" w:customStyle="1" w:styleId="c49">
    <w:name w:val="c49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D2B6A"/>
  </w:style>
  <w:style w:type="paragraph" w:customStyle="1" w:styleId="c41">
    <w:name w:val="c41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2B6A"/>
  </w:style>
  <w:style w:type="paragraph" w:customStyle="1" w:styleId="c53">
    <w:name w:val="c53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D2B6A"/>
  </w:style>
  <w:style w:type="character" w:customStyle="1" w:styleId="c33">
    <w:name w:val="c33"/>
    <w:basedOn w:val="a0"/>
    <w:rsid w:val="00BD2B6A"/>
  </w:style>
  <w:style w:type="character" w:customStyle="1" w:styleId="c12">
    <w:name w:val="c12"/>
    <w:basedOn w:val="a0"/>
    <w:rsid w:val="00BD2B6A"/>
  </w:style>
  <w:style w:type="character" w:customStyle="1" w:styleId="5">
    <w:name w:val="Основной текст (5)_"/>
    <w:basedOn w:val="a0"/>
    <w:link w:val="50"/>
    <w:locked/>
    <w:rsid w:val="00540DB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40DB9"/>
    <w:pPr>
      <w:widowControl w:val="0"/>
      <w:shd w:val="clear" w:color="auto" w:fill="FFFFFF"/>
      <w:spacing w:before="160"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7">
    <w:name w:val="Основной текст (7)"/>
    <w:basedOn w:val="a0"/>
    <w:rsid w:val="00540DB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B2B2B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D2B6A"/>
  </w:style>
  <w:style w:type="paragraph" w:customStyle="1" w:styleId="c28">
    <w:name w:val="c28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D2B6A"/>
  </w:style>
  <w:style w:type="paragraph" w:customStyle="1" w:styleId="c20">
    <w:name w:val="c20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D2B6A"/>
  </w:style>
  <w:style w:type="paragraph" w:customStyle="1" w:styleId="c4">
    <w:name w:val="c4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BD2B6A"/>
  </w:style>
  <w:style w:type="paragraph" w:customStyle="1" w:styleId="c49">
    <w:name w:val="c49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D2B6A"/>
  </w:style>
  <w:style w:type="paragraph" w:customStyle="1" w:styleId="c41">
    <w:name w:val="c41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2B6A"/>
  </w:style>
  <w:style w:type="paragraph" w:customStyle="1" w:styleId="c53">
    <w:name w:val="c53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D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D2B6A"/>
  </w:style>
  <w:style w:type="character" w:customStyle="1" w:styleId="c33">
    <w:name w:val="c33"/>
    <w:basedOn w:val="a0"/>
    <w:rsid w:val="00BD2B6A"/>
  </w:style>
  <w:style w:type="character" w:customStyle="1" w:styleId="c12">
    <w:name w:val="c12"/>
    <w:basedOn w:val="a0"/>
    <w:rsid w:val="00BD2B6A"/>
  </w:style>
  <w:style w:type="character" w:customStyle="1" w:styleId="5">
    <w:name w:val="Основной текст (5)_"/>
    <w:basedOn w:val="a0"/>
    <w:link w:val="50"/>
    <w:locked/>
    <w:rsid w:val="00540DB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40DB9"/>
    <w:pPr>
      <w:widowControl w:val="0"/>
      <w:shd w:val="clear" w:color="auto" w:fill="FFFFFF"/>
      <w:spacing w:before="160"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7">
    <w:name w:val="Основной текст (7)"/>
    <w:basedOn w:val="a0"/>
    <w:rsid w:val="00540DB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B2B2B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46FBC-F54A-4376-81BF-ECF6A8952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27</Pages>
  <Words>15137</Words>
  <Characters>86287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Николаевна</cp:lastModifiedBy>
  <cp:revision>6</cp:revision>
  <cp:lastPrinted>2023-04-10T11:39:00Z</cp:lastPrinted>
  <dcterms:created xsi:type="dcterms:W3CDTF">2023-04-09T14:56:00Z</dcterms:created>
  <dcterms:modified xsi:type="dcterms:W3CDTF">2023-04-10T11:47:00Z</dcterms:modified>
</cp:coreProperties>
</file>